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3" w:rsidRPr="000A3CA3" w:rsidRDefault="000A3CA3" w:rsidP="000A3CA3">
      <w:pPr>
        <w:pBdr>
          <w:bottom w:val="single" w:sz="6" w:space="0" w:color="DBD9DA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57648E"/>
          <w:kern w:val="36"/>
          <w:sz w:val="29"/>
          <w:szCs w:val="29"/>
          <w:lang w:eastAsia="ru-RU"/>
        </w:rPr>
      </w:pPr>
      <w:r w:rsidRPr="000A3CA3">
        <w:rPr>
          <w:rFonts w:ascii="Georgia" w:eastAsia="Times New Roman" w:hAnsi="Georgia" w:cs="Times New Roman"/>
          <w:b/>
          <w:bCs/>
          <w:color w:val="0000FF"/>
          <w:kern w:val="36"/>
          <w:sz w:val="18"/>
          <w:szCs w:val="18"/>
          <w:bdr w:val="none" w:sz="0" w:space="0" w:color="auto" w:frame="1"/>
          <w:lang w:eastAsia="ru-RU"/>
        </w:rPr>
        <w:t>Расписание экзаменов  ГИА-9 в 2020 году</w:t>
      </w:r>
    </w:p>
    <w:tbl>
      <w:tblPr>
        <w:tblW w:w="11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4269"/>
        <w:gridCol w:w="4269"/>
      </w:tblGrid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ГВЭ</w:t>
            </w:r>
          </w:p>
        </w:tc>
      </w:tr>
      <w:tr w:rsidR="000A3CA3" w:rsidRPr="000A3CA3" w:rsidTr="000A3CA3">
        <w:tc>
          <w:tcPr>
            <w:tcW w:w="91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Досрочный период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21 апреля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24 апреля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27 апреля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6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12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 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 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13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информатика и ИКТ, обществознание, химия, литература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14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история, биология, физика, география, иностранные языки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история, биология, физика, география, иностранные языки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 по всем учебным предметам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 по всем учебным предметам</w:t>
            </w:r>
          </w:p>
        </w:tc>
      </w:tr>
      <w:tr w:rsidR="000A3CA3" w:rsidRPr="000A3CA3" w:rsidTr="000A3CA3">
        <w:tc>
          <w:tcPr>
            <w:tcW w:w="91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иностранные языки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иностранные языки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26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30 мая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02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05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физика, география, информатика и ИКТ, литература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физика, география, информатика и ИКТ, литература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09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20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23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24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по всем предметам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по всем предметам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30 июня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по всем предметам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по всем предметам</w:t>
            </w:r>
          </w:p>
        </w:tc>
      </w:tr>
      <w:tr w:rsidR="000A3CA3" w:rsidRPr="000A3CA3" w:rsidTr="000A3CA3">
        <w:tc>
          <w:tcPr>
            <w:tcW w:w="9180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jc w:val="center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A3CA3">
              <w:rPr>
                <w:rFonts w:ascii="Georgia" w:eastAsia="Times New Roman" w:hAnsi="Georgia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Дополнительный период (сентябрь)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lastRenderedPageBreak/>
              <w:t>04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07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09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11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14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русский язык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15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математика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математика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16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17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0A3CA3" w:rsidRPr="000A3CA3" w:rsidTr="000A3CA3"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18 сентября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по всем учебным предметам</w:t>
            </w:r>
          </w:p>
        </w:tc>
        <w:tc>
          <w:tcPr>
            <w:tcW w:w="35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0A3CA3" w:rsidRPr="000A3CA3" w:rsidRDefault="000A3CA3" w:rsidP="000A3CA3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</w:pPr>
            <w:r w:rsidRPr="000A3CA3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резерв: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lang w:eastAsia="ru-RU"/>
              </w:rPr>
              <w:t> </w:t>
            </w:r>
            <w:r w:rsidRPr="000A3CA3">
              <w:rPr>
                <w:rFonts w:ascii="Georgia" w:eastAsia="Times New Roman" w:hAnsi="Georgia" w:cs="Times New Roman"/>
                <w:b/>
                <w:bCs/>
                <w:color w:val="57648E"/>
                <w:sz w:val="18"/>
                <w:szCs w:val="18"/>
                <w:bdr w:val="none" w:sz="0" w:space="0" w:color="auto" w:frame="1"/>
                <w:lang w:eastAsia="ru-RU"/>
              </w:rPr>
              <w:t>по всем учебным предметам</w:t>
            </w:r>
          </w:p>
        </w:tc>
      </w:tr>
    </w:tbl>
    <w:p w:rsidR="00A8721C" w:rsidRPr="000A3CA3" w:rsidRDefault="00A8721C" w:rsidP="000A3C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721C" w:rsidRPr="000A3CA3" w:rsidSect="000A3C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14"/>
    <w:rsid w:val="000A3CA3"/>
    <w:rsid w:val="00A8721C"/>
    <w:rsid w:val="00B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3CA3"/>
    <w:rPr>
      <w:b/>
      <w:bCs/>
    </w:rPr>
  </w:style>
  <w:style w:type="character" w:styleId="a4">
    <w:name w:val="Emphasis"/>
    <w:basedOn w:val="a0"/>
    <w:uiPriority w:val="20"/>
    <w:qFormat/>
    <w:rsid w:val="000A3C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3CA3"/>
    <w:rPr>
      <w:b/>
      <w:bCs/>
    </w:rPr>
  </w:style>
  <w:style w:type="character" w:styleId="a4">
    <w:name w:val="Emphasis"/>
    <w:basedOn w:val="a0"/>
    <w:uiPriority w:val="20"/>
    <w:qFormat/>
    <w:rsid w:val="000A3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3</cp:revision>
  <dcterms:created xsi:type="dcterms:W3CDTF">2020-01-28T02:09:00Z</dcterms:created>
  <dcterms:modified xsi:type="dcterms:W3CDTF">2020-01-28T02:10:00Z</dcterms:modified>
</cp:coreProperties>
</file>