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41" w:rsidRDefault="007E4D41" w:rsidP="007E4D41">
      <w:pPr>
        <w:spacing w:after="0" w:line="240" w:lineRule="auto"/>
        <w:ind w:hanging="567"/>
        <w:jc w:val="center"/>
        <w:rPr>
          <w:rFonts w:ascii="Times New Roman" w:hAnsi="Times New Roman"/>
          <w:bCs/>
          <w:kern w:val="36"/>
          <w:sz w:val="28"/>
          <w:szCs w:val="28"/>
        </w:rPr>
      </w:pPr>
      <w:r w:rsidRPr="007E4D41">
        <w:rPr>
          <w:rFonts w:ascii="Times New Roman" w:hAnsi="Times New Roman"/>
          <w:bCs/>
          <w:kern w:val="36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14pt">
            <v:imagedata r:id="rId4" o:title=""/>
          </v:shape>
        </w:pict>
      </w:r>
    </w:p>
    <w:p w:rsidR="007E4D41" w:rsidRDefault="007E4D41" w:rsidP="00512EA3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36"/>
          <w:sz w:val="28"/>
          <w:szCs w:val="28"/>
        </w:rPr>
      </w:pPr>
    </w:p>
    <w:p w:rsidR="000C7039" w:rsidRPr="00D80A0A" w:rsidRDefault="000C7039" w:rsidP="00512E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A0A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0C7039" w:rsidRPr="00D80A0A" w:rsidRDefault="000C7039" w:rsidP="009279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1.1. Настоящий порядок разработан в соответствии  с </w:t>
      </w:r>
      <w:r>
        <w:rPr>
          <w:rFonts w:ascii="Times New Roman" w:hAnsi="Times New Roman"/>
          <w:sz w:val="28"/>
          <w:szCs w:val="28"/>
        </w:rPr>
        <w:t>Законом</w:t>
      </w:r>
      <w:r w:rsidRPr="004D1A68">
        <w:rPr>
          <w:rFonts w:ascii="Times New Roman" w:hAnsi="Times New Roman"/>
          <w:sz w:val="28"/>
          <w:szCs w:val="28"/>
        </w:rPr>
        <w:t xml:space="preserve"> «Об образо</w:t>
      </w:r>
      <w:r>
        <w:rPr>
          <w:rFonts w:ascii="Times New Roman" w:hAnsi="Times New Roman"/>
          <w:sz w:val="28"/>
          <w:szCs w:val="28"/>
        </w:rPr>
        <w:t>вании в Российской Федерации» №</w:t>
      </w:r>
      <w:r w:rsidRPr="004D1A68">
        <w:rPr>
          <w:rFonts w:ascii="Times New Roman" w:hAnsi="Times New Roman"/>
          <w:sz w:val="28"/>
          <w:szCs w:val="28"/>
        </w:rPr>
        <w:t xml:space="preserve"> 27</w:t>
      </w:r>
      <w:r>
        <w:rPr>
          <w:rFonts w:ascii="Times New Roman" w:hAnsi="Times New Roman"/>
          <w:sz w:val="28"/>
          <w:szCs w:val="28"/>
        </w:rPr>
        <w:t>3-</w:t>
      </w:r>
      <w:r w:rsidRPr="004D1A68">
        <w:rPr>
          <w:rFonts w:ascii="Times New Roman" w:hAnsi="Times New Roman"/>
          <w:sz w:val="28"/>
          <w:szCs w:val="28"/>
        </w:rPr>
        <w:t>ФЗ от 26.12.201</w:t>
      </w:r>
      <w:r w:rsidR="000F5421">
        <w:rPr>
          <w:rFonts w:ascii="Times New Roman" w:hAnsi="Times New Roman"/>
          <w:sz w:val="28"/>
          <w:szCs w:val="28"/>
        </w:rPr>
        <w:t>2</w:t>
      </w:r>
      <w:r w:rsidRPr="004D1A68">
        <w:rPr>
          <w:rFonts w:ascii="Times New Roman" w:hAnsi="Times New Roman"/>
          <w:sz w:val="28"/>
          <w:szCs w:val="28"/>
        </w:rPr>
        <w:t xml:space="preserve"> года</w:t>
      </w:r>
      <w:r w:rsidRPr="00D80A0A">
        <w:rPr>
          <w:rFonts w:ascii="Times New Roman" w:hAnsi="Times New Roman"/>
          <w:sz w:val="28"/>
          <w:szCs w:val="28"/>
        </w:rPr>
        <w:t>, Уставом МКОУ Невонск</w:t>
      </w:r>
      <w:r w:rsidR="000F5421">
        <w:rPr>
          <w:rFonts w:ascii="Times New Roman" w:hAnsi="Times New Roman"/>
          <w:sz w:val="28"/>
          <w:szCs w:val="28"/>
        </w:rPr>
        <w:t>ая школа</w:t>
      </w:r>
      <w:r>
        <w:rPr>
          <w:rFonts w:ascii="Times New Roman" w:hAnsi="Times New Roman"/>
          <w:sz w:val="28"/>
          <w:szCs w:val="28"/>
        </w:rPr>
        <w:t>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1.2. Положение устанавливает порядок регламентации и оформления возникновения, приостановления и прекращения отношений между </w:t>
      </w:r>
      <w:r w:rsidR="000F5421" w:rsidRPr="000F5421">
        <w:rPr>
          <w:rFonts w:ascii="Times New Roman" w:hAnsi="Times New Roman"/>
          <w:sz w:val="28"/>
          <w:szCs w:val="28"/>
        </w:rPr>
        <w:t xml:space="preserve">МКОУ Невонская школа </w:t>
      </w:r>
      <w:r w:rsidRPr="00D80A0A">
        <w:rPr>
          <w:rFonts w:ascii="Times New Roman" w:hAnsi="Times New Roman"/>
          <w:sz w:val="28"/>
          <w:szCs w:val="28"/>
        </w:rPr>
        <w:t>и обучающимися и (или) их родителями (законными представителями).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1.3. Под образовательными отношениями  понимается освоение обучающимися содержания образовательных программ.</w:t>
      </w:r>
    </w:p>
    <w:p w:rsidR="000C7039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1.4.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039" w:rsidRPr="00D80A0A" w:rsidRDefault="000C7039" w:rsidP="00512E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A0A">
        <w:rPr>
          <w:rFonts w:ascii="Times New Roman" w:hAnsi="Times New Roman"/>
          <w:b/>
          <w:sz w:val="28"/>
          <w:szCs w:val="28"/>
        </w:rPr>
        <w:t>2. Возникновение образовательных отношений.</w:t>
      </w:r>
    </w:p>
    <w:p w:rsidR="000C7039" w:rsidRPr="00D80A0A" w:rsidRDefault="000C7039" w:rsidP="0092792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2.1.Основанием возникновения образовательных отношений является приказ о приеме (зачислении) лица для обучения в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792B">
        <w:rPr>
          <w:rFonts w:ascii="Times New Roman" w:hAnsi="Times New Roman"/>
          <w:sz w:val="28"/>
          <w:szCs w:val="28"/>
        </w:rPr>
        <w:t>или для прохождения промежуточной аттестации и (или) государственной итоговой аттестации</w:t>
      </w:r>
      <w:r>
        <w:rPr>
          <w:rFonts w:ascii="Times New Roman" w:hAnsi="Times New Roman"/>
          <w:sz w:val="28"/>
          <w:szCs w:val="28"/>
        </w:rPr>
        <w:t>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2.2. Изданию приказа о зачислении  предшествует заключение договора об образовании.</w:t>
      </w:r>
    </w:p>
    <w:p w:rsidR="000C7039" w:rsidRPr="00D80A0A" w:rsidRDefault="000C7039" w:rsidP="000034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2.3.Права и обязанности обучающегося, предусмотренные законодательством об образовании и локальными нормативными актами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, осуществляющей образовательную деятельность, возникают у лица, принятого на обучение, </w:t>
      </w:r>
      <w:proofErr w:type="gramStart"/>
      <w:r w:rsidRPr="00D80A0A">
        <w:rPr>
          <w:rFonts w:ascii="Times New Roman" w:hAnsi="Times New Roman"/>
          <w:sz w:val="28"/>
          <w:szCs w:val="28"/>
        </w:rPr>
        <w:t>с даты зачисления</w:t>
      </w:r>
      <w:proofErr w:type="gramEnd"/>
      <w:r w:rsidRPr="00D80A0A">
        <w:rPr>
          <w:rFonts w:ascii="Times New Roman" w:hAnsi="Times New Roman"/>
          <w:sz w:val="28"/>
          <w:szCs w:val="28"/>
        </w:rPr>
        <w:t>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C7039" w:rsidRPr="00D80A0A" w:rsidRDefault="000C7039" w:rsidP="00512E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A0A">
        <w:rPr>
          <w:rFonts w:ascii="Times New Roman" w:hAnsi="Times New Roman"/>
          <w:b/>
          <w:sz w:val="28"/>
          <w:szCs w:val="28"/>
        </w:rPr>
        <w:t>3.  Договор об образовании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3.1.Договор об образовании заключается в простой письменной форме между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>, в лице директора и лицом, зачисляемым на обучение (родителями, законными представителями).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3.2.В договоре об образовании должны быть указаны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программы (продолжительность обучения). 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0A0A">
        <w:rPr>
          <w:rFonts w:ascii="Times New Roman" w:hAnsi="Times New Roman"/>
          <w:sz w:val="28"/>
          <w:szCs w:val="28"/>
        </w:rPr>
        <w:t>3.3.Договор об образовании не может содержать условий, ограничивающих права или снижающих уровень гарантий поступающих, обучающихся по сравнению с установленными законодательством об образовании.</w:t>
      </w:r>
      <w:proofErr w:type="gramEnd"/>
      <w:r w:rsidRPr="00D80A0A">
        <w:rPr>
          <w:rFonts w:ascii="Times New Roman" w:hAnsi="Times New Roman"/>
          <w:sz w:val="28"/>
          <w:szCs w:val="28"/>
        </w:rPr>
        <w:t xml:space="preserve"> Если такие условия включены в договоры, то они не подлежат применению.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3.4.Примерные формы договоров об образовании утверждаются федеральным органом исполнительной власти, осуществляющим функции по </w:t>
      </w:r>
      <w:r w:rsidRPr="00D80A0A">
        <w:rPr>
          <w:rFonts w:ascii="Times New Roman" w:hAnsi="Times New Roman"/>
          <w:sz w:val="28"/>
          <w:szCs w:val="28"/>
        </w:rPr>
        <w:lastRenderedPageBreak/>
        <w:t>выработке государственной политики и нормативно-правовому регулированию в сфере образования.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C7039" w:rsidRPr="00D80A0A" w:rsidRDefault="000C7039" w:rsidP="00512EA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80A0A">
        <w:rPr>
          <w:rFonts w:ascii="Times New Roman" w:hAnsi="Times New Roman"/>
          <w:b/>
          <w:sz w:val="28"/>
          <w:szCs w:val="28"/>
        </w:rPr>
        <w:t>4. Прекращение образовательных отношений</w:t>
      </w:r>
    </w:p>
    <w:p w:rsidR="000C7039" w:rsidRPr="00D80A0A" w:rsidRDefault="000C7039" w:rsidP="00AD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0A0A">
        <w:rPr>
          <w:rFonts w:ascii="Times New Roman" w:hAnsi="Times New Roman"/>
          <w:sz w:val="28"/>
          <w:szCs w:val="28"/>
        </w:rPr>
        <w:t xml:space="preserve">4.1.Образовательные отношения прекращаются в связи с отчислением обучающегося из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>:</w:t>
      </w:r>
      <w:proofErr w:type="gramEnd"/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1)    в связи с получением образования (завершением обучения);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 </w:t>
      </w:r>
      <w:r w:rsidRPr="00D80A0A">
        <w:rPr>
          <w:rFonts w:ascii="Times New Roman" w:hAnsi="Times New Roman"/>
          <w:sz w:val="28"/>
          <w:szCs w:val="28"/>
        </w:rPr>
        <w:t>досрочно по основаниям, установленным законодательством об образовании.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 </w:t>
      </w:r>
      <w:r w:rsidRPr="00D80A0A">
        <w:rPr>
          <w:rFonts w:ascii="Times New Roman" w:hAnsi="Times New Roman"/>
          <w:sz w:val="28"/>
          <w:szCs w:val="28"/>
        </w:rPr>
        <w:t>по инициативе обучающегося (родителей (законных представителей) н</w:t>
      </w:r>
      <w:r>
        <w:rPr>
          <w:rFonts w:ascii="Times New Roman" w:hAnsi="Times New Roman"/>
          <w:sz w:val="28"/>
          <w:szCs w:val="28"/>
        </w:rPr>
        <w:t>есовершеннолетнего обучающегося)</w:t>
      </w:r>
      <w:r w:rsidRPr="00D80A0A">
        <w:rPr>
          <w:rFonts w:ascii="Times New Roman" w:hAnsi="Times New Roman"/>
          <w:sz w:val="28"/>
          <w:szCs w:val="28"/>
        </w:rPr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0C7039" w:rsidRPr="00D80A0A" w:rsidRDefault="000C7039" w:rsidP="00AD6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2)    по инициативе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, в случае применения к обучающемуся, достигшему возраста 15 лет, отчисления как меры дисциплинарного взыскания,  в случае совершения </w:t>
      </w:r>
      <w:proofErr w:type="gramStart"/>
      <w:r w:rsidRPr="00D80A0A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D80A0A">
        <w:rPr>
          <w:rFonts w:ascii="Times New Roman" w:hAnsi="Times New Roman"/>
          <w:sz w:val="28"/>
          <w:szCs w:val="28"/>
        </w:rPr>
        <w:t xml:space="preserve">  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</w:t>
      </w:r>
    </w:p>
    <w:p w:rsidR="000C7039" w:rsidRPr="00D80A0A" w:rsidRDefault="000C7039" w:rsidP="00512E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0C7039" w:rsidRPr="00D80A0A" w:rsidRDefault="000C7039" w:rsidP="00B71E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>, если иное не установлено договором об образовании.</w:t>
      </w:r>
    </w:p>
    <w:p w:rsidR="000C7039" w:rsidRPr="00D80A0A" w:rsidRDefault="000C7039" w:rsidP="00B71E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4.4. Основанием для прекращения образовательных отношений является приказ об отчислении обучающегося из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. </w:t>
      </w:r>
    </w:p>
    <w:p w:rsidR="000C7039" w:rsidRPr="00D80A0A" w:rsidRDefault="000C7039" w:rsidP="00B71E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Права и обязанности обучающегося, предусмотренные законодательством об образовании и локальными нормативными актами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, прекращаются </w:t>
      </w:r>
      <w:proofErr w:type="gramStart"/>
      <w:r w:rsidRPr="00D80A0A">
        <w:rPr>
          <w:rFonts w:ascii="Times New Roman" w:hAnsi="Times New Roman"/>
          <w:sz w:val="28"/>
          <w:szCs w:val="28"/>
        </w:rPr>
        <w:t>с даты</w:t>
      </w:r>
      <w:proofErr w:type="gramEnd"/>
      <w:r w:rsidRPr="00D80A0A">
        <w:rPr>
          <w:rFonts w:ascii="Times New Roman" w:hAnsi="Times New Roman"/>
          <w:sz w:val="28"/>
          <w:szCs w:val="28"/>
        </w:rPr>
        <w:t xml:space="preserve"> его отчисления из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. </w:t>
      </w:r>
    </w:p>
    <w:p w:rsidR="000C7039" w:rsidRDefault="000C7039" w:rsidP="00B71E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0A0A">
        <w:rPr>
          <w:rFonts w:ascii="Times New Roman" w:hAnsi="Times New Roman"/>
          <w:sz w:val="28"/>
          <w:szCs w:val="28"/>
        </w:rPr>
        <w:t xml:space="preserve">4.5. При досрочном прекращении образовательных отношений </w:t>
      </w:r>
      <w:r w:rsidR="000F5421" w:rsidRPr="000F5421">
        <w:rPr>
          <w:rFonts w:ascii="Times New Roman" w:hAnsi="Times New Roman"/>
          <w:sz w:val="28"/>
          <w:szCs w:val="28"/>
        </w:rPr>
        <w:t>МКОУ Невонская школа</w:t>
      </w:r>
      <w:r w:rsidRPr="00D80A0A">
        <w:rPr>
          <w:rFonts w:ascii="Times New Roman" w:hAnsi="Times New Roman"/>
          <w:sz w:val="28"/>
          <w:szCs w:val="28"/>
        </w:rPr>
        <w:t xml:space="preserve"> в трехдневный срок после издания распорядительного </w:t>
      </w:r>
      <w:proofErr w:type="gramStart"/>
      <w:r>
        <w:rPr>
          <w:rFonts w:ascii="Times New Roman" w:hAnsi="Times New Roman"/>
          <w:sz w:val="28"/>
          <w:szCs w:val="28"/>
        </w:rPr>
        <w:t>акта</w:t>
      </w:r>
      <w:proofErr w:type="gramEnd"/>
      <w:r w:rsidRPr="00D80A0A">
        <w:rPr>
          <w:rFonts w:ascii="Times New Roman" w:hAnsi="Times New Roman"/>
          <w:sz w:val="28"/>
          <w:szCs w:val="28"/>
        </w:rPr>
        <w:t xml:space="preserve"> об отчислении обучающегося отчисленному лицу выдается справка об обучении.</w:t>
      </w:r>
    </w:p>
    <w:p w:rsidR="000C7039" w:rsidRPr="005149D1" w:rsidRDefault="000C7039" w:rsidP="00D80A0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0C7039" w:rsidRPr="005149D1" w:rsidSect="00D80A0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7080"/>
    <w:rsid w:val="00003417"/>
    <w:rsid w:val="00032CF8"/>
    <w:rsid w:val="000344DD"/>
    <w:rsid w:val="000C7039"/>
    <w:rsid w:val="000F5421"/>
    <w:rsid w:val="00163DB5"/>
    <w:rsid w:val="002864FE"/>
    <w:rsid w:val="0033043E"/>
    <w:rsid w:val="0041352E"/>
    <w:rsid w:val="004D1A68"/>
    <w:rsid w:val="0050001C"/>
    <w:rsid w:val="00512EA3"/>
    <w:rsid w:val="005149D1"/>
    <w:rsid w:val="0054626D"/>
    <w:rsid w:val="00586DAB"/>
    <w:rsid w:val="007C1B42"/>
    <w:rsid w:val="007E4D41"/>
    <w:rsid w:val="0092792B"/>
    <w:rsid w:val="00973A74"/>
    <w:rsid w:val="009922D5"/>
    <w:rsid w:val="00A21F88"/>
    <w:rsid w:val="00AD6870"/>
    <w:rsid w:val="00B55AF9"/>
    <w:rsid w:val="00B71E97"/>
    <w:rsid w:val="00BA1BAB"/>
    <w:rsid w:val="00BB1931"/>
    <w:rsid w:val="00CC2521"/>
    <w:rsid w:val="00D80A0A"/>
    <w:rsid w:val="00DC7080"/>
    <w:rsid w:val="00E172E9"/>
    <w:rsid w:val="00E42F1E"/>
    <w:rsid w:val="00E43575"/>
    <w:rsid w:val="00E8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93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C70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DC7080"/>
    <w:rPr>
      <w:rFonts w:cs="Times New Roman"/>
      <w:b/>
      <w:bCs/>
    </w:rPr>
  </w:style>
  <w:style w:type="table" w:styleId="a5">
    <w:name w:val="Table Grid"/>
    <w:basedOn w:val="a1"/>
    <w:uiPriority w:val="99"/>
    <w:rsid w:val="00E830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11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Microsoft</cp:lastModifiedBy>
  <cp:revision>15</cp:revision>
  <dcterms:created xsi:type="dcterms:W3CDTF">2014-01-10T07:55:00Z</dcterms:created>
  <dcterms:modified xsi:type="dcterms:W3CDTF">2017-11-27T02:51:00Z</dcterms:modified>
</cp:coreProperties>
</file>