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A" w:rsidRPr="00484FBA" w:rsidRDefault="00484FBA" w:rsidP="00484FB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Уважаемые родители!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связи с началом нового учебного года начинается работа по вопросу получения мер социальной поддержки, предусмотренных статьей 11 Закона Красноярского края от 02.11.2000 г. № 12-961 «О защите прав ребенка» (в виде бесплатного питания в ОУ).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Необходимо </w:t>
      </w:r>
      <w:proofErr w:type="gramStart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предоставить все необходимые документы</w:t>
      </w:r>
      <w:proofErr w:type="gramEnd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получения льготного питания с сентября 2020 года в срок до 31 августа 2020 г.</w:t>
      </w:r>
    </w:p>
    <w:p w:rsidR="00484FBA" w:rsidRPr="00484FBA" w:rsidRDefault="00484FBA" w:rsidP="00484FB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Сведения об условиях питания обучающихся, в том числе для детей-инвалидов и детей с ОВЗ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организации питания школа руководствуется </w:t>
      </w:r>
      <w:proofErr w:type="spellStart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созданы следующие условия для организации питания учащихся: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предусмотрено помещение для приёма пищи (90 посадочных мест);</w:t>
      </w:r>
    </w:p>
    <w:p w:rsidR="00484FBA" w:rsidRDefault="00484FBA" w:rsidP="00484FBA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разработан и утверждён порядок питания учащихся (режим работы столовой, время перемен для принятия пищи). 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предусмотрены производственные помещения для хранения, приготовления пищи, полностью оснащённые необходимым оборудованием и инвентарём.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84FBA" w:rsidRPr="00484FBA" w:rsidRDefault="00484FBA" w:rsidP="00484FBA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84FB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Величина прожиточного минимума для </w:t>
      </w:r>
      <w:proofErr w:type="spellStart"/>
      <w:r w:rsidRPr="00484FB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Богучанского</w:t>
      </w:r>
      <w:proofErr w:type="spellEnd"/>
      <w:r w:rsidRPr="00484FB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района  Красноярского края на душу населения</w:t>
      </w: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(Постановление от 14.07.2020 № 499-п «Об установлении величины прожиточного минимума на душу населения и по основным социально-демографическим группам населения Красноярского края за II квартал 2020 года) составляет – 17845 рублей, для трудоспособного населения – 18824 рубля, для пенсионеров – 14194 рубля, для детей – 18500 рублей.</w:t>
      </w:r>
      <w:proofErr w:type="gramEnd"/>
    </w:p>
    <w:p w:rsidR="00484FBA" w:rsidRPr="00484FBA" w:rsidRDefault="00484FBA" w:rsidP="00484FB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Закон Красноярского края “О защите прав ребенка” № 12-961 от 2 ноября 2000 года (</w:t>
      </w:r>
      <w:hyperlink r:id="rId5" w:history="1"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 xml:space="preserve">Закон Красноярского края О защите прав ребенка № 12-961 от 2 ноября 2000 </w:t>
        </w:r>
        <w:proofErr w:type="spellStart"/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>года.pdf</w:t>
        </w:r>
        <w:proofErr w:type="spellEnd"/>
      </w:hyperlink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484FBA" w:rsidRPr="00484FBA" w:rsidRDefault="00484FBA" w:rsidP="00484FB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Постановление от 5 апреля 2016 № 155-п “Об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</w:t>
      </w: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муниципальных и частных общеобразовательных организациях по имеющим аккредитацию основным общеобразовательным программам, осваивающим основные общеобразовательные программы на дому, и Порядка ее выплаты.” (</w:t>
      </w:r>
      <w:hyperlink r:id="rId6" w:history="1"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>Постановление правительства КК от 2016 155-п.pdf</w:t>
        </w:r>
      </w:hyperlink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proofErr w:type="gramEnd"/>
    </w:p>
    <w:p w:rsidR="00484FBA" w:rsidRPr="00484FBA" w:rsidRDefault="00484FBA" w:rsidP="00484FB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Федеральный закон от 01.03.2020 № 47-ФЗ «О внесении изменений в Федеральный закон «О качестве и безопасности пищевых продуктов» (</w:t>
      </w:r>
      <w:hyperlink r:id="rId7" w:history="1"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 xml:space="preserve">ФЗ от 01.03.2020 № 47-ФЗ изменения в ФЗ О качестве и безопасности пищевых </w:t>
        </w:r>
        <w:proofErr w:type="spellStart"/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>продуктов.pdf</w:t>
        </w:r>
        <w:proofErr w:type="spellEnd"/>
      </w:hyperlink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484FBA" w:rsidRPr="00484FBA" w:rsidRDefault="00484FBA" w:rsidP="00484FB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Методические рекомендации MP 2.4.0179-20 “Рекомендации по организации питания обучающихся общеобразовательных организаций” (утв. Федеральной службой по надзору в сфере защиты прав потребителей и благополучия человека 18 мая 2020 г.) (</w:t>
      </w:r>
      <w:hyperlink r:id="rId8" w:history="1"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 xml:space="preserve">МР 2.4.0179_20 </w:t>
        </w:r>
        <w:proofErr w:type="spellStart"/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>Рекомендании</w:t>
        </w:r>
        <w:proofErr w:type="spellEnd"/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 xml:space="preserve"> по организации </w:t>
        </w:r>
        <w:proofErr w:type="spellStart"/>
        <w:r w:rsidRPr="00484FBA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>питания.pdf</w:t>
        </w:r>
        <w:proofErr w:type="spellEnd"/>
      </w:hyperlink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484FBA" w:rsidRDefault="00484FBA" w:rsidP="00484FB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Методические рекомендации МР 2.4.0180-20 «Родительский </w:t>
      </w:r>
      <w:proofErr w:type="gramStart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организациях»</w:t>
      </w:r>
    </w:p>
    <w:p w:rsidR="00484FBA" w:rsidRPr="00484FBA" w:rsidRDefault="00484FBA" w:rsidP="00484FB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 (</w:t>
      </w:r>
      <w:hyperlink r:id="rId9" w:history="1"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>МР 2.4.0180_20 Род</w:t>
        </w:r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>и</w:t>
        </w:r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 xml:space="preserve">тельский </w:t>
        </w:r>
        <w:proofErr w:type="gramStart"/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>контроль за</w:t>
        </w:r>
        <w:proofErr w:type="gramEnd"/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 xml:space="preserve"> </w:t>
        </w:r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 xml:space="preserve">организацией </w:t>
        </w:r>
        <w:proofErr w:type="spellStart"/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>питания.pdf</w:t>
        </w:r>
        <w:proofErr w:type="spellEnd"/>
      </w:hyperlink>
      <w:r w:rsidRPr="00484FBA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)</w:t>
      </w:r>
    </w:p>
    <w:p w:rsidR="00484FBA" w:rsidRPr="00484FBA" w:rsidRDefault="00484FBA" w:rsidP="00484F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– </w:t>
      </w:r>
      <w:hyperlink r:id="rId10" w:history="1"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>Памятка о требованиях к организации горячего питания</w:t>
        </w:r>
      </w:hyperlink>
    </w:p>
    <w:p w:rsidR="00484FBA" w:rsidRPr="00484FBA" w:rsidRDefault="00484FBA" w:rsidP="00484F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– </w:t>
      </w:r>
      <w:hyperlink r:id="rId11" w:history="1"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 xml:space="preserve">Вопросы и ответы по организации </w:t>
        </w:r>
        <w:proofErr w:type="spellStart"/>
        <w:r w:rsidRPr="00484FBA">
          <w:rPr>
            <w:rFonts w:ascii="Times New Roman" w:eastAsia="Times New Roman" w:hAnsi="Times New Roman" w:cs="Times New Roman"/>
            <w:color w:val="1693A5"/>
            <w:sz w:val="19"/>
            <w:lang w:eastAsia="ru-RU"/>
          </w:rPr>
          <w:t>питания.docx</w:t>
        </w:r>
        <w:proofErr w:type="spellEnd"/>
      </w:hyperlink>
    </w:p>
    <w:p w:rsidR="00484FBA" w:rsidRPr="00484FBA" w:rsidRDefault="00484FBA" w:rsidP="00484FB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НОРМАТИВНЫЕ ЛОКАЛЬНЫЕ АКТЫ ПО ВОПРОСАМ ОРГАНИЗАЦИИ ПИТАНИЯ:</w:t>
      </w:r>
    </w:p>
    <w:p w:rsidR="00F954F7" w:rsidRDefault="00F954F7" w:rsidP="00484FB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hyperlink r:id="rId12" w:history="1">
        <w:r w:rsidRPr="007B257E">
          <w:rPr>
            <w:rStyle w:val="a5"/>
            <w:rFonts w:ascii="Times New Roman" w:eastAsia="Times New Roman" w:hAnsi="Times New Roman" w:cs="Times New Roman"/>
            <w:sz w:val="19"/>
            <w:szCs w:val="19"/>
            <w:lang w:eastAsia="ru-RU"/>
          </w:rPr>
          <w:t>https://www.nevonka.org</w:t>
        </w:r>
        <w:r w:rsidRPr="007B257E">
          <w:rPr>
            <w:rStyle w:val="a5"/>
            <w:rFonts w:ascii="Times New Roman" w:eastAsia="Times New Roman" w:hAnsi="Times New Roman" w:cs="Times New Roman"/>
            <w:sz w:val="19"/>
            <w:szCs w:val="19"/>
            <w:lang w:eastAsia="ru-RU"/>
          </w:rPr>
          <w:t>/</w:t>
        </w:r>
        <w:r w:rsidRPr="007B257E">
          <w:rPr>
            <w:rStyle w:val="a5"/>
            <w:rFonts w:ascii="Times New Roman" w:eastAsia="Times New Roman" w:hAnsi="Times New Roman" w:cs="Times New Roman"/>
            <w:sz w:val="19"/>
            <w:szCs w:val="19"/>
            <w:lang w:eastAsia="ru-RU"/>
          </w:rPr>
          <w:t>%D0%BF%D0%B8%D1%82%D0%B0%D0%BD%D0%B8%D0%B5-%D1%88%D0%BA%D0%BE%D0%BB%D1%8C%D0%BD%D0%B8%D0%BA%D0%BE%D0%B2</w:t>
        </w:r>
      </w:hyperlink>
    </w:p>
    <w:p w:rsidR="00484FBA" w:rsidRPr="00484FBA" w:rsidRDefault="00484FBA" w:rsidP="00484F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84F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Категории обучающихся, которым питание предоставляется на льготных условиях:</w:t>
      </w:r>
      <w:proofErr w:type="gramEnd"/>
    </w:p>
    <w:p w:rsidR="00484FBA" w:rsidRPr="00484FBA" w:rsidRDefault="00484FBA" w:rsidP="00484FBA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всем учащимся начальной школы;</w:t>
      </w:r>
    </w:p>
    <w:p w:rsidR="00484FBA" w:rsidRPr="00484FBA" w:rsidRDefault="00484FBA" w:rsidP="00484FBA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малообеспеченным;</w:t>
      </w:r>
    </w:p>
    <w:p w:rsidR="00484FBA" w:rsidRPr="00484FBA" w:rsidRDefault="00484FBA" w:rsidP="00484FBA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 из многодетных семей;</w:t>
      </w:r>
    </w:p>
    <w:p w:rsidR="00484FBA" w:rsidRPr="00484FBA" w:rsidRDefault="00484FBA" w:rsidP="00484FBA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детям-инвалидам и обучающимся с ОВЗ.</w:t>
      </w:r>
    </w:p>
    <w:p w:rsidR="00484FBA" w:rsidRPr="00484FBA" w:rsidRDefault="00484FBA" w:rsidP="00484FBA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Стоимость питания для всех категорий обучающихся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Завтрак:</w:t>
      </w:r>
    </w:p>
    <w:p w:rsidR="00484FBA" w:rsidRPr="00484FBA" w:rsidRDefault="00484FBA" w:rsidP="00484FBA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6 до 10 лет – 62 руб. 85 копеек.</w:t>
      </w:r>
    </w:p>
    <w:p w:rsidR="00484FBA" w:rsidRPr="00484FBA" w:rsidRDefault="00484FBA" w:rsidP="00484FBA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11 до 18 лет – 73 рубля 06 копеек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Обед:</w:t>
      </w:r>
    </w:p>
    <w:p w:rsidR="00484FBA" w:rsidRPr="00484FBA" w:rsidRDefault="00484FBA" w:rsidP="00484FBA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6 до 10 лет – 94 руб. 26 копеек.</w:t>
      </w:r>
    </w:p>
    <w:p w:rsidR="00484FBA" w:rsidRPr="00484FBA" w:rsidRDefault="00484FBA" w:rsidP="00484FBA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11 до 18 лет – 109 рублей 58 копеек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детей с ОВЗ:</w:t>
      </w:r>
    </w:p>
    <w:p w:rsidR="00484FBA" w:rsidRPr="00484FBA" w:rsidRDefault="00484FBA" w:rsidP="00484FBA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 6 до 10 лет – 157 руб. 11 копеек.</w:t>
      </w:r>
    </w:p>
    <w:p w:rsidR="00484FBA" w:rsidRPr="00484FBA" w:rsidRDefault="00484FBA" w:rsidP="00484FBA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11 до 18 лет – 182 рубля 64 копейки</w:t>
      </w:r>
    </w:p>
    <w:p w:rsidR="00484FBA" w:rsidRPr="00484FBA" w:rsidRDefault="00484FBA" w:rsidP="00484FB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Информация о порядке учета мнения родителей (законных представителей) обучающихся по вопросам организации питания 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Учет мнения родителей по вопросам питания, в том числе выражения мнения и пожеланий по предоставляемому питанию осуществляется следующим образом: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ежегодное анкетирование родителей и учащихся по вопросу удовлетворённости качеством школьного питания и внесения предложений по организации школьного питании;</w:t>
      </w:r>
    </w:p>
    <w:p w:rsidR="00484FBA" w:rsidRPr="00484FBA" w:rsidRDefault="00484FBA" w:rsidP="00484FBA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обсуждение вопросов школьного питания на общешкольных родительских собраниях и в классах с внесением предложений в протоколы родительских собраний и дальнейшем обсуждении на заседаниях Управляющего совета школы и комиссии по </w:t>
      </w:r>
      <w:proofErr w:type="gramStart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Pr="00484F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организацией питания обучающихся.</w:t>
      </w:r>
    </w:p>
    <w:p w:rsidR="00484FBA" w:rsidRDefault="00484FBA" w:rsidP="00484FB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84FBA" w:rsidRPr="00484FBA" w:rsidRDefault="00484FBA" w:rsidP="00484FB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Общая информация о поставщиках продуктов питания:</w:t>
      </w:r>
    </w:p>
    <w:tbl>
      <w:tblPr>
        <w:tblW w:w="73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3"/>
        <w:gridCol w:w="3654"/>
      </w:tblGrid>
      <w:tr w:rsidR="00484FBA" w:rsidRPr="00484FBA" w:rsidTr="00484FBA">
        <w:tc>
          <w:tcPr>
            <w:tcW w:w="3120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4" w:type="dxa"/>
              <w:left w:w="258" w:type="dxa"/>
              <w:bottom w:w="64" w:type="dxa"/>
              <w:right w:w="258" w:type="dxa"/>
            </w:tcMar>
            <w:hideMark/>
          </w:tcPr>
          <w:p w:rsidR="00484FBA" w:rsidRPr="00484FBA" w:rsidRDefault="00484FBA" w:rsidP="0048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84FB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3120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258" w:type="dxa"/>
              <w:bottom w:w="64" w:type="dxa"/>
              <w:right w:w="258" w:type="dxa"/>
            </w:tcMar>
            <w:hideMark/>
          </w:tcPr>
          <w:p w:rsidR="00484FBA" w:rsidRPr="00484FBA" w:rsidRDefault="00484FBA" w:rsidP="0048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84FB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Муниципальный контракт</w:t>
            </w:r>
          </w:p>
        </w:tc>
      </w:tr>
      <w:tr w:rsidR="00484FBA" w:rsidRPr="00484FBA" w:rsidTr="00484FBA">
        <w:tc>
          <w:tcPr>
            <w:tcW w:w="3120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4" w:type="dxa"/>
              <w:left w:w="258" w:type="dxa"/>
              <w:bottom w:w="64" w:type="dxa"/>
              <w:right w:w="258" w:type="dxa"/>
            </w:tcMar>
            <w:hideMark/>
          </w:tcPr>
          <w:p w:rsidR="00484FBA" w:rsidRPr="00484FBA" w:rsidRDefault="00484FBA" w:rsidP="000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84F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0468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Шкриба</w:t>
            </w:r>
            <w:proofErr w:type="spellEnd"/>
            <w:r w:rsidR="000468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М.И. </w:t>
            </w:r>
          </w:p>
        </w:tc>
        <w:tc>
          <w:tcPr>
            <w:tcW w:w="3120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258" w:type="dxa"/>
              <w:bottom w:w="64" w:type="dxa"/>
              <w:right w:w="258" w:type="dxa"/>
            </w:tcMar>
            <w:hideMark/>
          </w:tcPr>
          <w:p w:rsidR="00484FBA" w:rsidRPr="00484FBA" w:rsidRDefault="00046881" w:rsidP="000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 от 24</w:t>
            </w:r>
            <w:r w:rsidR="00484FBA" w:rsidRPr="00484F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февраля</w:t>
            </w:r>
            <w:r w:rsidR="00484FBA" w:rsidRPr="00484F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84FBA" w:rsidRPr="00484FBA" w:rsidTr="00046881">
        <w:tc>
          <w:tcPr>
            <w:tcW w:w="31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4" w:type="dxa"/>
              <w:left w:w="258" w:type="dxa"/>
              <w:bottom w:w="64" w:type="dxa"/>
              <w:right w:w="258" w:type="dxa"/>
            </w:tcMar>
            <w:hideMark/>
          </w:tcPr>
          <w:p w:rsidR="00484FBA" w:rsidRPr="00484FBA" w:rsidRDefault="00484FBA" w:rsidP="0048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84F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0468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Шкриба</w:t>
            </w:r>
            <w:proofErr w:type="spellEnd"/>
            <w:r w:rsidR="000468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312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64" w:type="dxa"/>
              <w:left w:w="258" w:type="dxa"/>
              <w:bottom w:w="64" w:type="dxa"/>
              <w:right w:w="258" w:type="dxa"/>
            </w:tcMar>
            <w:hideMark/>
          </w:tcPr>
          <w:p w:rsidR="00484FBA" w:rsidRPr="00484FBA" w:rsidRDefault="00484FBA" w:rsidP="000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84F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  <w:r w:rsidR="000468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 от 26</w:t>
            </w:r>
            <w:r w:rsidRPr="00484F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февраля 2021 г.</w:t>
            </w:r>
          </w:p>
        </w:tc>
      </w:tr>
      <w:tr w:rsidR="00046881" w:rsidRPr="00484FBA" w:rsidTr="00484FBA">
        <w:tc>
          <w:tcPr>
            <w:tcW w:w="3120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4" w:type="dxa"/>
              <w:left w:w="258" w:type="dxa"/>
              <w:bottom w:w="64" w:type="dxa"/>
              <w:right w:w="258" w:type="dxa"/>
            </w:tcMar>
          </w:tcPr>
          <w:p w:rsidR="00046881" w:rsidRPr="00484FBA" w:rsidRDefault="00046881" w:rsidP="0048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ИП Пожарский О.Г.</w:t>
            </w:r>
          </w:p>
        </w:tc>
        <w:tc>
          <w:tcPr>
            <w:tcW w:w="3120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258" w:type="dxa"/>
              <w:bottom w:w="64" w:type="dxa"/>
              <w:right w:w="258" w:type="dxa"/>
            </w:tcMar>
          </w:tcPr>
          <w:p w:rsidR="00046881" w:rsidRPr="00484FBA" w:rsidRDefault="00046881" w:rsidP="000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 от 04 марта 2021 г.</w:t>
            </w:r>
          </w:p>
        </w:tc>
      </w:tr>
    </w:tbl>
    <w:p w:rsidR="00484FBA" w:rsidRDefault="003A49BA" w:rsidP="00484FBA">
      <w:pPr>
        <w:shd w:val="clear" w:color="auto" w:fill="FFFFFF"/>
        <w:spacing w:after="0" w:line="408" w:lineRule="atLeast"/>
        <w:jc w:val="both"/>
      </w:pPr>
      <w:hyperlink r:id="rId13" w:history="1">
        <w:r w:rsidR="00484FBA" w:rsidRPr="00484FBA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lang w:eastAsia="ru-RU"/>
          </w:rPr>
          <w:t xml:space="preserve">Информация о порядке предоставления родителями (законными представителями) сведений о состоянии здоровья ребенка и организация </w:t>
        </w:r>
        <w:proofErr w:type="spellStart"/>
        <w:r w:rsidR="00484FBA" w:rsidRPr="00484FBA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lang w:eastAsia="ru-RU"/>
          </w:rPr>
          <w:t>специлизированного</w:t>
        </w:r>
        <w:proofErr w:type="spellEnd"/>
        <w:r w:rsidR="00484FBA" w:rsidRPr="00484FBA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lang w:eastAsia="ru-RU"/>
          </w:rPr>
          <w:t xml:space="preserve"> питания для детей в нем нуждающихся (</w:t>
        </w:r>
        <w:proofErr w:type="spellStart"/>
        <w:r w:rsidR="00484FBA" w:rsidRPr="00484FBA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lang w:eastAsia="ru-RU"/>
          </w:rPr>
          <w:t>специлизированное</w:t>
        </w:r>
        <w:proofErr w:type="spellEnd"/>
        <w:r w:rsidR="00484FBA" w:rsidRPr="00484FBA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lang w:eastAsia="ru-RU"/>
          </w:rPr>
          <w:t xml:space="preserve"> меню будет размещено по мере необходимости)</w:t>
        </w:r>
      </w:hyperlink>
    </w:p>
    <w:p w:rsidR="00046881" w:rsidRDefault="00046881" w:rsidP="00484FBA">
      <w:pPr>
        <w:shd w:val="clear" w:color="auto" w:fill="FFFFFF"/>
        <w:spacing w:after="0" w:line="408" w:lineRule="atLeast"/>
        <w:jc w:val="both"/>
      </w:pPr>
    </w:p>
    <w:p w:rsidR="00046881" w:rsidRPr="00484FBA" w:rsidRDefault="00046881" w:rsidP="0004688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сентября начинает работу горячая линия по проблемам организации питания.</w:t>
      </w:r>
    </w:p>
    <w:p w:rsidR="00046881" w:rsidRPr="00484FBA" w:rsidRDefault="00046881" w:rsidP="0004688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 8(39162) 2 -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91</w:t>
      </w:r>
      <w:r w:rsidRPr="00484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484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</w:t>
      </w:r>
    </w:p>
    <w:p w:rsidR="00046881" w:rsidRPr="00484FBA" w:rsidRDefault="00046881" w:rsidP="0004688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т.8(39162) 28-6-42 Управление образования администрации </w:t>
      </w:r>
      <w:proofErr w:type="spellStart"/>
      <w:r w:rsidRPr="00484F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Богучанского</w:t>
      </w:r>
      <w:proofErr w:type="spellEnd"/>
      <w:r w:rsidRPr="00484F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района</w:t>
      </w:r>
    </w:p>
    <w:p w:rsidR="00046881" w:rsidRPr="00484FBA" w:rsidRDefault="00046881" w:rsidP="0004688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F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т. 8 (391) 221-03-12 Министерство образования Красноярского края</w:t>
      </w:r>
    </w:p>
    <w:p w:rsidR="00046881" w:rsidRPr="00484FBA" w:rsidRDefault="00046881" w:rsidP="00484FB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84FBA" w:rsidRPr="00484FBA" w:rsidRDefault="00484FBA" w:rsidP="00484F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93A5"/>
          <w:sz w:val="19"/>
          <w:szCs w:val="1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917954" cy="4285397"/>
            <wp:effectExtent l="19050" t="0" r="0" b="0"/>
            <wp:docPr id="1" name="Рисунок 1" descr="00c66de723fd1b60e59c10a5b656fa3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c66de723fd1b60e59c10a5b656fa3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64" cy="428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693A5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6809203" cy="4339988"/>
            <wp:effectExtent l="19050" t="0" r="0" b="0"/>
            <wp:docPr id="2" name="Рисунок 2" descr="4.-profilaktika-kishechnyh-infekcij-scal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-profilaktika-kishechnyh-infekcij-scale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897" cy="433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693A5"/>
          <w:sz w:val="19"/>
          <w:szCs w:val="1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09635" cy="3807725"/>
            <wp:effectExtent l="19050" t="0" r="0" b="0"/>
            <wp:docPr id="3" name="Рисунок 3" descr="8c3f6ea6910d011d6544425ee866912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c3f6ea6910d011d6544425ee866912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56" cy="38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D6341D"/>
          <w:sz w:val="19"/>
          <w:szCs w:val="1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30460" cy="9069654"/>
            <wp:effectExtent l="19050" t="0" r="0" b="0"/>
            <wp:docPr id="4" name="Рисунок 4" descr="c9bda6d5d252e4738d721d87a0b78c5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9bda6d5d252e4738d721d87a0b78c5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91" cy="907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BA" w:rsidRPr="00484FBA" w:rsidRDefault="00484FBA" w:rsidP="00484FB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484FBA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lastRenderedPageBreak/>
        <w:t> </w:t>
      </w:r>
    </w:p>
    <w:p w:rsidR="009707E4" w:rsidRDefault="009707E4"/>
    <w:sectPr w:rsidR="009707E4" w:rsidSect="00F954F7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E8E"/>
    <w:multiLevelType w:val="multilevel"/>
    <w:tmpl w:val="CF4C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26484"/>
    <w:multiLevelType w:val="multilevel"/>
    <w:tmpl w:val="C78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46206"/>
    <w:multiLevelType w:val="multilevel"/>
    <w:tmpl w:val="9FA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D71FE"/>
    <w:multiLevelType w:val="multilevel"/>
    <w:tmpl w:val="F55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4FBA"/>
    <w:rsid w:val="00046881"/>
    <w:rsid w:val="003A49BA"/>
    <w:rsid w:val="00484FBA"/>
    <w:rsid w:val="009707E4"/>
    <w:rsid w:val="00A96454"/>
    <w:rsid w:val="00F9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FBA"/>
    <w:rPr>
      <w:b/>
      <w:bCs/>
    </w:rPr>
  </w:style>
  <w:style w:type="character" w:styleId="a5">
    <w:name w:val="Hyperlink"/>
    <w:basedOn w:val="a0"/>
    <w:uiPriority w:val="99"/>
    <w:unhideWhenUsed/>
    <w:rsid w:val="00484F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FB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468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bsh2.gbu.su/wp-content/uploads/sites/117/2020/09/%D0%9C%D0%A0-2.4.0179_20-%D0%A0%D0%B5%D0%BA%D0%BE%D0%BC%D0%B5%D0%BD%D0%B4%D0%B0%D0%BD%D0%B8%D0%B8-%D0%BF%D0%BE-%D0%BE%D1%80%D0%B3%D0%B0%D0%BD%D0%B8%D0%B7%D0%B0%D1%86%D0%B8%D0%B8-%D0%BF%D0%B8%D1%82%D0%B0%D0%BD%D0%B8%D1%8F-pdf.io_.pdf" TargetMode="External"/><Relationship Id="rId13" Type="http://schemas.openxmlformats.org/officeDocument/2006/relationships/hyperlink" Target="http://bogbsh2.gbu.su/wp-content/uploads/sites/117/2020/09/%D0%90%D0%BB%D0%B3%D0%BE%D1%80%D0%B8%D1%82%D0%BC-%D0%BE%D1%80%D0%B3%D0%B0%D0%BD%D0%B8%D0%B7%D0%B0%D1%86%D0%B8%D0%B8-%D0%B8%D0%BD%D0%B4%D0%B8%D0%B2%D0%B8%D0%B4%D1%83%D0%B0%D0%BB%D1%8C%D0%BD%D0%BE%D0%B3%D0%BE-%D0%BF%D0%B8%D1%82%D0%B0%D0%BD%D0%B8%D1%8F-%D0%B2-%D0%BE%D1%80%D0%B3%D0%B0%D0%BD%D0%B8%D0%B7%D0%BE%D0%B2%D0%B0%D0%BD%D0%BD%D0%BE%D0%BC-%D0%B4%D0%B5%D1%82%D1%81%D0%BA%D0%BE%D0%BC-%D0%BA%D0%BE%D0%BB%D0%BB%D0%B5%D0%BA%D1%82%D0%B8%D0%B2%D0%B5.doc" TargetMode="External"/><Relationship Id="rId18" Type="http://schemas.openxmlformats.org/officeDocument/2006/relationships/hyperlink" Target="http://bogbsh2.gbu.su/wp-content/uploads/sites/117/2020/09/8c3f6ea6910d011d6544425ee8669127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bogbsh2.gbu.su/wp-content/uploads/sites/117/2020/09/%D0%A4%D0%97-%D0%BE%D1%82-01.03.2020-%E2%84%96-47-%D0%A4%D0%97-%D0%BE-%D0%B2%D0%BD%D0%B5%D1%81%D0%B5%D0%BD%D0%B8%D0%B8-%D0%B8%D0%B7%D0%BC%D0%B5%D0%BD%D0%B5%D0%BD%D0%B8%D0%B9-%D0%B2-%D0%A4%D0%97-%D0%9E-%D0%BA%D0%B0%D1%87%D0%B5%D1%81%D1%82%D0%B2%D0%B5-%D0%B8-%D0%B1%D0%B5%D0%B7%D0%BE%D0%BF%D0%B0%D1%81%D0%BD%D0%BE%D1%81%D1%82%D0%B8-%D0%BF%D0%B8%D1%89%D0%B5%D0%B2%D1%8B%D1%85-%D0%BF%D1%80%D0%BE%D0%B4%D1%83%D0%BA%D1%82%D0%BE%D0%B2.pdf" TargetMode="External"/><Relationship Id="rId12" Type="http://schemas.openxmlformats.org/officeDocument/2006/relationships/hyperlink" Target="https://www.nevonka.org/%D0%BF%D0%B8%D1%82%D0%B0%D0%BD%D0%B8%D0%B5-%D1%88%D0%BA%D0%BE%D0%BB%D1%8C%D0%BD%D0%B8%D0%BA%D0%BE%D0%B2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bogbsh2.gbu.su/wp-content/uploads/sites/117/2020/09/4.-profilaktika-kishechnyh-infekcij-scaled.jpg" TargetMode="External"/><Relationship Id="rId20" Type="http://schemas.openxmlformats.org/officeDocument/2006/relationships/hyperlink" Target="http://bogbsh2.gbu.su/wp-content/uploads/sites/117/2020/09/c9bda6d5d252e4738d721d87a0b78c54.jp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gbsh2.gbu.su/wp-content/uploads/sites/117/2020/09/%D0%9F%D0%BE%D1%81%D1%82%D0%B0%D0%BD%D0%BE%D0%B2%D0%BB%D0%B5%D0%BD%D0%B8%D0%B5-%D0%BF%D1%80%D0%B0%D0%B2%D0%B8%D1%82%D0%B5%D0%BB%D1%8C%D1%81%D1%82%D0%B2%D0%B0-%D0%9A%D0%9A-%D0%BE%D1%82-2016-155-%D0%BF.pdf" TargetMode="External"/><Relationship Id="rId11" Type="http://schemas.openxmlformats.org/officeDocument/2006/relationships/hyperlink" Target="http://bogbsh2.gbu.su/wp-content/uploads/sites/117/2020/09/%D0%92%D0%BE%D0%BF%D1%80%D0%BE%D1%81%D1%8B-%D0%B8-%D0%BE%D1%82%D0%B2%D0%B5%D1%82%D1%8B-%D0%BF%D0%BE-%D0%BE%D1%80%D0%B3%D0%B0%D0%BD%D0%B8%D0%B7%D0%B0%D1%86%D0%B8%D0%B8-%D0%BF%D0%B8%D1%82%D0%B0%D0%BD%D0%B8%D1%8F.docx" TargetMode="External"/><Relationship Id="rId5" Type="http://schemas.openxmlformats.org/officeDocument/2006/relationships/hyperlink" Target="http://bogbsh2.gbu.su/wp-content/uploads/sites/117/2020/09/%D0%97%D0%B0%D0%BA%D0%BE%D0%BD-%D0%9A%D1%80%D0%B0%D1%81%D0%BD%D0%BE%D1%8F%D1%80%D1%81%D0%BA%D0%BE%D0%B3%D0%BE-%D0%BA%D1%80%D0%B0%D1%8F-%D0%9E-%D0%B7%D0%B0%D1%89%D0%B8%D1%82%D0%B5-%D0%BF%D1%80%D0%B0%D0%B2-%D1%80%D0%B5%D0%B1%D0%B5%D0%BD%D0%BA%D0%B0-%E2%84%96-12-961-%D0%BE%D1%82-2-%D0%BD%D0%BE%D1%8F%D0%B1%D1%80%D1%8F-2000-%D0%B3%D0%BE%D0%B4%D0%B0-pdf.io_.pdf" TargetMode="Externa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bogbsh2.gbu.su/wp-content/uploads/sites/117/2020/09/1%D0%9F%D0%B0%D0%BC%D1%8F%D1%82%D0%BA%D0%B0-%D0%BE-%D1%82%D1%80%D0%B5%D0%B1%D0%BE%D0%B2%D0%B0%D0%BD%D0%B8%D1%8F%D1%85-%D0%BA-%D0%BE%D1%80%D0%B3%D0%B0%D0%BD%D0%B8%D0%B7%D0%B0%D1%86%D0%B8%D0%B8-%D0%B3%D0%BE%D1%80%D1%8F%D1%87%D0%B5%D0%B3%D0%BE-%D0%BF%D0%B8%D1%82%D0%B0%D0%BD%D0%B8%D1%8F-pdf.io_.pdf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ogbsh2.gbu.su/wp-content/uploads/sites/117/2020/09/%D0%9C%D0%A0-2.4.0180_20-%D0%A0%D0%BE%D0%B4%D0%B8%D1%82%D0%B5%D0%BB%D1%8C%D1%81%D0%BA%D0%B8%D0%B9-%D0%BA%D0%BE%D0%BD%D1%82%D1%80%D0%BE%D0%BB%D1%8C-%D0%B7%D0%B0-%D0%BE%D1%80%D0%B3%D0%B0%D0%BD%D0%B8%D0%B7%D0%B0%D1%86%D0%B8%D0%B5%D0%B9-%D0%BF%D0%B8%D1%82%D0%B0%D0%BD%D0%B8%D1%8F.pdf" TargetMode="External"/><Relationship Id="rId14" Type="http://schemas.openxmlformats.org/officeDocument/2006/relationships/hyperlink" Target="http://bogbsh2.gbu.su/wp-content/uploads/sites/117/2020/09/00c66de723fd1b60e59c10a5b656fa3f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New-8</dc:creator>
  <cp:keywords/>
  <dc:description/>
  <cp:lastModifiedBy>New-8</cp:lastModifiedBy>
  <cp:revision>3</cp:revision>
  <dcterms:created xsi:type="dcterms:W3CDTF">2021-03-15T01:17:00Z</dcterms:created>
  <dcterms:modified xsi:type="dcterms:W3CDTF">2021-03-15T03:08:00Z</dcterms:modified>
</cp:coreProperties>
</file>