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1A" w:rsidRPr="005C03EB" w:rsidRDefault="0030111A" w:rsidP="00301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5"/>
        <w:tblW w:w="10031" w:type="dxa"/>
        <w:tblLook w:val="04A0"/>
      </w:tblPr>
      <w:tblGrid>
        <w:gridCol w:w="4077"/>
        <w:gridCol w:w="1276"/>
        <w:gridCol w:w="4678"/>
      </w:tblGrid>
      <w:tr w:rsidR="0030111A" w:rsidRPr="00207123" w:rsidTr="004276D9">
        <w:tc>
          <w:tcPr>
            <w:tcW w:w="4077" w:type="dxa"/>
          </w:tcPr>
          <w:p w:rsidR="0030111A" w:rsidRPr="00207123" w:rsidRDefault="0030111A" w:rsidP="00427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111A" w:rsidRPr="00207123" w:rsidRDefault="0030111A" w:rsidP="00427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11A" w:rsidRPr="00207123" w:rsidRDefault="0030111A" w:rsidP="00427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0111A" w:rsidRPr="00207123" w:rsidRDefault="0030111A" w:rsidP="00BD60F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11A" w:rsidRPr="00207123" w:rsidRDefault="0030111A" w:rsidP="00BD6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12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0111A" w:rsidRPr="00207123" w:rsidRDefault="0030111A" w:rsidP="00BD60F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712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0111A" w:rsidRPr="00207123" w:rsidRDefault="0030111A" w:rsidP="00BD60F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7123">
              <w:rPr>
                <w:rFonts w:ascii="Times New Roman" w:hAnsi="Times New Roman" w:cs="Times New Roman"/>
                <w:sz w:val="28"/>
                <w:szCs w:val="28"/>
              </w:rPr>
              <w:t xml:space="preserve"> МКОУ </w:t>
            </w:r>
            <w:proofErr w:type="spellStart"/>
            <w:r w:rsidRPr="00207123">
              <w:rPr>
                <w:rFonts w:ascii="Times New Roman" w:hAnsi="Times New Roman" w:cs="Times New Roman"/>
                <w:sz w:val="28"/>
                <w:szCs w:val="28"/>
              </w:rPr>
              <w:t>Невонской</w:t>
            </w:r>
            <w:proofErr w:type="spellEnd"/>
            <w:r w:rsidRPr="00207123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30111A" w:rsidRPr="00207123" w:rsidRDefault="0030111A" w:rsidP="00BD60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123">
              <w:rPr>
                <w:rFonts w:ascii="Times New Roman" w:hAnsi="Times New Roman" w:cs="Times New Roman"/>
                <w:sz w:val="28"/>
                <w:szCs w:val="28"/>
              </w:rPr>
              <w:t>_________________Аничкина А.А.</w:t>
            </w:r>
          </w:p>
        </w:tc>
      </w:tr>
    </w:tbl>
    <w:p w:rsidR="00BD60F2" w:rsidRPr="00207123" w:rsidRDefault="00BD60F2" w:rsidP="00BD60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207123" w:rsidRPr="00207123">
        <w:rPr>
          <w:rFonts w:ascii="Times New Roman" w:hAnsi="Times New Roman" w:cs="Times New Roman"/>
          <w:sz w:val="28"/>
          <w:szCs w:val="28"/>
        </w:rPr>
        <w:t>38/11</w:t>
      </w:r>
    </w:p>
    <w:p w:rsidR="00BD60F2" w:rsidRPr="00207123" w:rsidRDefault="00BD60F2" w:rsidP="00BD60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>от  «</w:t>
      </w:r>
      <w:r w:rsidR="00207123" w:rsidRPr="00207123">
        <w:rPr>
          <w:rFonts w:ascii="Times New Roman" w:hAnsi="Times New Roman" w:cs="Times New Roman"/>
          <w:sz w:val="28"/>
          <w:szCs w:val="28"/>
        </w:rPr>
        <w:t>02</w:t>
      </w:r>
      <w:r w:rsidRPr="00207123">
        <w:rPr>
          <w:rFonts w:ascii="Times New Roman" w:hAnsi="Times New Roman" w:cs="Times New Roman"/>
          <w:sz w:val="28"/>
          <w:szCs w:val="28"/>
        </w:rPr>
        <w:t xml:space="preserve">» </w:t>
      </w:r>
      <w:r w:rsidR="00207123" w:rsidRPr="00207123">
        <w:rPr>
          <w:rFonts w:ascii="Times New Roman" w:hAnsi="Times New Roman" w:cs="Times New Roman"/>
          <w:sz w:val="28"/>
          <w:szCs w:val="28"/>
        </w:rPr>
        <w:t>сентября</w:t>
      </w:r>
      <w:r w:rsidRPr="00207123">
        <w:rPr>
          <w:rFonts w:ascii="Times New Roman" w:hAnsi="Times New Roman" w:cs="Times New Roman"/>
          <w:sz w:val="28"/>
          <w:szCs w:val="28"/>
        </w:rPr>
        <w:t xml:space="preserve"> 20</w:t>
      </w:r>
      <w:r w:rsidR="00207123" w:rsidRPr="00207123">
        <w:rPr>
          <w:rFonts w:ascii="Times New Roman" w:hAnsi="Times New Roman" w:cs="Times New Roman"/>
          <w:sz w:val="28"/>
          <w:szCs w:val="28"/>
        </w:rPr>
        <w:t>20</w:t>
      </w:r>
      <w:r w:rsidRPr="00207123">
        <w:rPr>
          <w:rFonts w:ascii="Times New Roman" w:hAnsi="Times New Roman" w:cs="Times New Roman"/>
          <w:sz w:val="28"/>
          <w:szCs w:val="28"/>
        </w:rPr>
        <w:t xml:space="preserve"> г.     </w:t>
      </w:r>
    </w:p>
    <w:p w:rsidR="00EE3B3D" w:rsidRPr="00207123" w:rsidRDefault="00EE3B3D" w:rsidP="00292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2218" w:rsidRPr="00207123" w:rsidRDefault="007E0EBF" w:rsidP="002927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>ПОЛОЖЕНИЕ</w:t>
      </w:r>
    </w:p>
    <w:p w:rsidR="00352218" w:rsidRPr="00207123" w:rsidRDefault="00EE3B3D" w:rsidP="002927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>ОБ ИНФОРМАЦИОННО-БИБЛИОТЕЧНОМ ЦЕНТРЕ</w:t>
      </w:r>
    </w:p>
    <w:p w:rsidR="00EE3B3D" w:rsidRPr="00207123" w:rsidRDefault="00352218" w:rsidP="002927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207123">
        <w:rPr>
          <w:rFonts w:ascii="Times New Roman" w:hAnsi="Times New Roman" w:cs="Times New Roman"/>
          <w:sz w:val="28"/>
          <w:szCs w:val="28"/>
        </w:rPr>
        <w:t>Невонской</w:t>
      </w:r>
      <w:proofErr w:type="spellEnd"/>
      <w:r w:rsidRPr="00207123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EE3B3D" w:rsidRPr="00207123" w:rsidRDefault="00EE3B3D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3D" w:rsidRPr="00207123" w:rsidRDefault="00EE3B3D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I. </w:t>
      </w:r>
      <w:r w:rsidRPr="0020712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6DB" w:rsidRPr="00207123" w:rsidRDefault="00EE3B3D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>1.1. Настоящее Положение является основой деятельности информационно</w:t>
      </w:r>
      <w:r w:rsidR="00B776DB" w:rsidRPr="00207123">
        <w:rPr>
          <w:rFonts w:ascii="Times New Roman" w:hAnsi="Times New Roman" w:cs="Times New Roman"/>
          <w:sz w:val="28"/>
          <w:szCs w:val="28"/>
        </w:rPr>
        <w:t>-</w:t>
      </w:r>
      <w:r w:rsidRPr="00207123">
        <w:rPr>
          <w:rFonts w:ascii="Times New Roman" w:hAnsi="Times New Roman" w:cs="Times New Roman"/>
          <w:sz w:val="28"/>
          <w:szCs w:val="28"/>
        </w:rPr>
        <w:t xml:space="preserve">библиотечного центра </w:t>
      </w:r>
      <w:r w:rsidR="008C1D8D" w:rsidRPr="00207123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8C1D8D" w:rsidRPr="00207123">
        <w:rPr>
          <w:rFonts w:ascii="Times New Roman" w:hAnsi="Times New Roman" w:cs="Times New Roman"/>
          <w:sz w:val="28"/>
          <w:szCs w:val="28"/>
        </w:rPr>
        <w:t>Невонской</w:t>
      </w:r>
      <w:proofErr w:type="spellEnd"/>
      <w:r w:rsidR="008C1D8D" w:rsidRPr="00207123">
        <w:rPr>
          <w:rFonts w:ascii="Times New Roman" w:hAnsi="Times New Roman" w:cs="Times New Roman"/>
          <w:sz w:val="28"/>
          <w:szCs w:val="28"/>
        </w:rPr>
        <w:t xml:space="preserve"> школы (далее образовательной организации)</w:t>
      </w:r>
      <w:r w:rsidRPr="00207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596" w:rsidRPr="00207123" w:rsidRDefault="00EE3B3D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>1.2. Информационно-библиотечный центр</w:t>
      </w:r>
      <w:r w:rsidR="008C1D8D" w:rsidRPr="00207123">
        <w:rPr>
          <w:rFonts w:ascii="Times New Roman" w:hAnsi="Times New Roman" w:cs="Times New Roman"/>
          <w:sz w:val="28"/>
          <w:szCs w:val="28"/>
        </w:rPr>
        <w:t xml:space="preserve"> (далее ИБЦ)</w:t>
      </w:r>
      <w:r w:rsidRPr="00207123"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="000C14F2" w:rsidRPr="00207123">
        <w:rPr>
          <w:rFonts w:ascii="Times New Roman" w:hAnsi="Times New Roman" w:cs="Times New Roman"/>
          <w:sz w:val="28"/>
          <w:szCs w:val="28"/>
        </w:rPr>
        <w:t xml:space="preserve"> как структурное подразделение</w:t>
      </w:r>
      <w:r w:rsidRPr="0020712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 участвует в учебно-воспитательном процессе в целях обеспечения права участников образовательного процесса на пользование библиотечно</w:t>
      </w:r>
      <w:r w:rsidR="00B776DB" w:rsidRPr="00207123">
        <w:rPr>
          <w:rFonts w:ascii="Times New Roman" w:hAnsi="Times New Roman" w:cs="Times New Roman"/>
          <w:sz w:val="28"/>
          <w:szCs w:val="28"/>
        </w:rPr>
        <w:t>-</w:t>
      </w:r>
      <w:r w:rsidRPr="00207123">
        <w:rPr>
          <w:rFonts w:ascii="Times New Roman" w:hAnsi="Times New Roman" w:cs="Times New Roman"/>
          <w:sz w:val="28"/>
          <w:szCs w:val="28"/>
        </w:rPr>
        <w:t>информационными ресурсами</w:t>
      </w:r>
      <w:r w:rsidR="000C14F2" w:rsidRPr="00207123">
        <w:rPr>
          <w:rFonts w:ascii="Times New Roman" w:hAnsi="Times New Roman" w:cs="Times New Roman"/>
          <w:sz w:val="28"/>
          <w:szCs w:val="28"/>
        </w:rPr>
        <w:t xml:space="preserve"> и реализующее информационное, образовательное, методическое, культурно-досуговое направление деятельности с применением сетевых форм взаимодействия и партнерства.</w:t>
      </w:r>
    </w:p>
    <w:p w:rsidR="00B776DB" w:rsidRPr="00207123" w:rsidRDefault="00F46596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>1.3.  Статус «Информационно-библиотечный центр» (без права юридического лица) присваивается библиотеке образовательной организации приказом директора.</w:t>
      </w:r>
      <w:r w:rsidR="00EE3B3D" w:rsidRPr="0020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6DB" w:rsidRPr="00207123" w:rsidRDefault="00F46596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>1.4</w:t>
      </w:r>
      <w:r w:rsidR="00EE3B3D" w:rsidRPr="00207123">
        <w:rPr>
          <w:rFonts w:ascii="Times New Roman" w:hAnsi="Times New Roman" w:cs="Times New Roman"/>
          <w:sz w:val="28"/>
          <w:szCs w:val="28"/>
        </w:rPr>
        <w:t xml:space="preserve">. В своей деятельности ИБЦ руководствуется </w:t>
      </w:r>
      <w:r w:rsidRPr="00207123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Федерации», ФГОС начального, основного общего и среднего (полного)</w:t>
      </w:r>
      <w:r w:rsidR="008C1D8D"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Pr="00207123">
        <w:rPr>
          <w:rFonts w:ascii="Times New Roman" w:hAnsi="Times New Roman" w:cs="Times New Roman"/>
          <w:sz w:val="28"/>
          <w:szCs w:val="28"/>
        </w:rPr>
        <w:t>общего образования, Уставом образовательной организации, настоящим Положением и другими нормативными правовыми актами.</w:t>
      </w:r>
    </w:p>
    <w:p w:rsidR="00694B9A" w:rsidRPr="00207123" w:rsidRDefault="00694B9A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 1.5</w:t>
      </w:r>
      <w:r w:rsidR="00B776DB" w:rsidRPr="00207123">
        <w:rPr>
          <w:rFonts w:ascii="Times New Roman" w:hAnsi="Times New Roman" w:cs="Times New Roman"/>
          <w:sz w:val="28"/>
          <w:szCs w:val="28"/>
        </w:rPr>
        <w:t xml:space="preserve">. </w:t>
      </w:r>
      <w:r w:rsidRPr="00207123">
        <w:rPr>
          <w:rFonts w:ascii="Times New Roman" w:hAnsi="Times New Roman" w:cs="Times New Roman"/>
          <w:sz w:val="28"/>
          <w:szCs w:val="28"/>
        </w:rPr>
        <w:t>Деятельность ИБЦ основывается на принципах демократии, гуманизма, общедоступности, приоритета человеческих ценностей, гражданственности, свободного развития личности.</w:t>
      </w:r>
    </w:p>
    <w:p w:rsidR="00694B9A" w:rsidRPr="00207123" w:rsidRDefault="005A1473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1.6. </w:t>
      </w:r>
      <w:r w:rsidR="00B776DB" w:rsidRPr="002071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C1D8D" w:rsidRPr="0020712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E3B3D" w:rsidRPr="00207123">
        <w:rPr>
          <w:rFonts w:ascii="Times New Roman" w:hAnsi="Times New Roman" w:cs="Times New Roman"/>
          <w:sz w:val="28"/>
          <w:szCs w:val="28"/>
        </w:rPr>
        <w:t xml:space="preserve"> несет ответственность за </w:t>
      </w:r>
      <w:r w:rsidRPr="00207123">
        <w:rPr>
          <w:rFonts w:ascii="Times New Roman" w:hAnsi="Times New Roman" w:cs="Times New Roman"/>
          <w:sz w:val="28"/>
          <w:szCs w:val="28"/>
        </w:rPr>
        <w:t xml:space="preserve"> деятельность ИБЦ, включая </w:t>
      </w:r>
      <w:r w:rsidR="00EE3B3D" w:rsidRPr="00207123">
        <w:rPr>
          <w:rFonts w:ascii="Times New Roman" w:hAnsi="Times New Roman" w:cs="Times New Roman"/>
          <w:sz w:val="28"/>
          <w:szCs w:val="28"/>
        </w:rPr>
        <w:t>доступность и качество информационн</w:t>
      </w:r>
      <w:r w:rsidRPr="00207123">
        <w:rPr>
          <w:rFonts w:ascii="Times New Roman" w:hAnsi="Times New Roman" w:cs="Times New Roman"/>
          <w:sz w:val="28"/>
          <w:szCs w:val="28"/>
        </w:rPr>
        <w:t>о-библиотечного обслуживания</w:t>
      </w:r>
      <w:r w:rsidR="00EE3B3D" w:rsidRPr="00207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B3D" w:rsidRPr="00207123" w:rsidRDefault="005A1473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>1.7</w:t>
      </w:r>
      <w:r w:rsidR="00EE3B3D" w:rsidRPr="00207123">
        <w:rPr>
          <w:rFonts w:ascii="Times New Roman" w:hAnsi="Times New Roman" w:cs="Times New Roman"/>
          <w:sz w:val="28"/>
          <w:szCs w:val="28"/>
        </w:rPr>
        <w:t xml:space="preserve">. Организация деятельности ИБЦ производится в соответствии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3B3D" w:rsidRPr="00207123">
        <w:rPr>
          <w:rFonts w:ascii="Times New Roman" w:hAnsi="Times New Roman" w:cs="Times New Roman"/>
          <w:sz w:val="28"/>
          <w:szCs w:val="28"/>
        </w:rPr>
        <w:t>с правилами техники безопасности</w:t>
      </w:r>
      <w:r w:rsidR="00425AC6" w:rsidRPr="00207123">
        <w:rPr>
          <w:rFonts w:ascii="Times New Roman" w:hAnsi="Times New Roman" w:cs="Times New Roman"/>
          <w:sz w:val="28"/>
          <w:szCs w:val="28"/>
        </w:rPr>
        <w:t>, противопожарными и</w:t>
      </w:r>
      <w:r w:rsidR="00EE3B3D" w:rsidRPr="00207123">
        <w:rPr>
          <w:rFonts w:ascii="Times New Roman" w:hAnsi="Times New Roman" w:cs="Times New Roman"/>
          <w:sz w:val="28"/>
          <w:szCs w:val="28"/>
        </w:rPr>
        <w:t xml:space="preserve"> санитарно-гигиеническими требованиями. </w:t>
      </w:r>
    </w:p>
    <w:p w:rsidR="00EE3B3D" w:rsidRPr="00207123" w:rsidRDefault="00EE3B3D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3D" w:rsidRPr="00207123" w:rsidRDefault="00EE3B3D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II. </w:t>
      </w:r>
      <w:r w:rsidR="003839C2" w:rsidRPr="00207123">
        <w:rPr>
          <w:rFonts w:ascii="Times New Roman" w:hAnsi="Times New Roman" w:cs="Times New Roman"/>
          <w:b/>
          <w:sz w:val="28"/>
          <w:szCs w:val="28"/>
        </w:rPr>
        <w:t>ЦЕЛЬ</w:t>
      </w:r>
      <w:r w:rsidRPr="00207123">
        <w:rPr>
          <w:rFonts w:ascii="Times New Roman" w:hAnsi="Times New Roman" w:cs="Times New Roman"/>
          <w:b/>
          <w:sz w:val="28"/>
          <w:szCs w:val="28"/>
        </w:rPr>
        <w:t xml:space="preserve"> И ЗАДАЧИ ИБЦ</w:t>
      </w: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A0" w:rsidRPr="00207123" w:rsidRDefault="00EE3B3D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2.1. </w:t>
      </w:r>
      <w:r w:rsidR="003839C2" w:rsidRPr="00207123">
        <w:rPr>
          <w:rFonts w:ascii="Times New Roman" w:hAnsi="Times New Roman" w:cs="Times New Roman"/>
          <w:sz w:val="28"/>
          <w:szCs w:val="28"/>
        </w:rPr>
        <w:t>Основной целью деятельности ИБЦ является</w:t>
      </w:r>
      <w:r w:rsidR="005C45A0" w:rsidRPr="00207123">
        <w:rPr>
          <w:rFonts w:ascii="Times New Roman" w:hAnsi="Times New Roman" w:cs="Times New Roman"/>
          <w:sz w:val="28"/>
          <w:szCs w:val="28"/>
        </w:rPr>
        <w:t xml:space="preserve"> обеспечение права участников образовательного процесса на пользование библиотечно-</w:t>
      </w:r>
      <w:r w:rsidR="005C45A0" w:rsidRPr="00207123">
        <w:rPr>
          <w:rFonts w:ascii="Times New Roman" w:hAnsi="Times New Roman" w:cs="Times New Roman"/>
          <w:sz w:val="28"/>
          <w:szCs w:val="28"/>
        </w:rPr>
        <w:lastRenderedPageBreak/>
        <w:t>информационными ресурсами и создание условий для образовательной, культурно-досуговой, методической  деятельности с применением сетевых форм взаимодействия и партнерства.</w:t>
      </w:r>
    </w:p>
    <w:p w:rsidR="0036038F" w:rsidRPr="00207123" w:rsidRDefault="005C45A0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>2.2 Задачи ИБЦ:</w:t>
      </w:r>
      <w:r w:rsidR="00EE3B3D" w:rsidRPr="0020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38F" w:rsidRPr="00207123" w:rsidRDefault="00813329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>2.2</w:t>
      </w:r>
      <w:r w:rsidR="00EE3B3D" w:rsidRPr="00207123">
        <w:rPr>
          <w:rFonts w:ascii="Times New Roman" w:hAnsi="Times New Roman" w:cs="Times New Roman"/>
          <w:sz w:val="28"/>
          <w:szCs w:val="28"/>
        </w:rPr>
        <w:t xml:space="preserve">.1. </w:t>
      </w:r>
      <w:r w:rsidRPr="00207123">
        <w:rPr>
          <w:rFonts w:ascii="Times New Roman" w:hAnsi="Times New Roman" w:cs="Times New Roman"/>
          <w:sz w:val="28"/>
          <w:szCs w:val="28"/>
        </w:rPr>
        <w:t xml:space="preserve">Библиотечно-информационное сопровождение учебного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и воспитательного процесса и самообразования учащихся и педагогов.</w:t>
      </w:r>
    </w:p>
    <w:p w:rsidR="0036038F" w:rsidRPr="00207123" w:rsidRDefault="00813329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>2.2</w:t>
      </w:r>
      <w:r w:rsidR="00EE3B3D" w:rsidRPr="00207123">
        <w:rPr>
          <w:rFonts w:ascii="Times New Roman" w:hAnsi="Times New Roman" w:cs="Times New Roman"/>
          <w:sz w:val="28"/>
          <w:szCs w:val="28"/>
        </w:rPr>
        <w:t xml:space="preserve">.2. </w:t>
      </w:r>
      <w:r w:rsidRPr="0020712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целях интеллектуального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и профессионального развития личности, социа</w:t>
      </w:r>
      <w:r w:rsidR="00E3182B" w:rsidRPr="00207123">
        <w:rPr>
          <w:rFonts w:ascii="Times New Roman" w:hAnsi="Times New Roman" w:cs="Times New Roman"/>
          <w:sz w:val="28"/>
          <w:szCs w:val="28"/>
        </w:rPr>
        <w:t>лизации и профориентации детей и подростков.</w:t>
      </w:r>
    </w:p>
    <w:p w:rsidR="00EE3B3D" w:rsidRPr="00207123" w:rsidRDefault="00412347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>2.2</w:t>
      </w:r>
      <w:r w:rsidR="00EE3B3D" w:rsidRPr="00207123">
        <w:rPr>
          <w:rFonts w:ascii="Times New Roman" w:hAnsi="Times New Roman" w:cs="Times New Roman"/>
          <w:sz w:val="28"/>
          <w:szCs w:val="28"/>
        </w:rPr>
        <w:t xml:space="preserve">.3. </w:t>
      </w:r>
      <w:r w:rsidR="00AA1E6F" w:rsidRPr="00207123">
        <w:rPr>
          <w:rFonts w:ascii="Times New Roman" w:hAnsi="Times New Roman" w:cs="Times New Roman"/>
          <w:sz w:val="28"/>
          <w:szCs w:val="28"/>
        </w:rPr>
        <w:t>Культурно-</w:t>
      </w:r>
      <w:r w:rsidRPr="00207123">
        <w:rPr>
          <w:rFonts w:ascii="Times New Roman" w:hAnsi="Times New Roman" w:cs="Times New Roman"/>
          <w:sz w:val="28"/>
          <w:szCs w:val="28"/>
        </w:rPr>
        <w:t xml:space="preserve">просветительская и </w:t>
      </w:r>
      <w:proofErr w:type="spellStart"/>
      <w:r w:rsidRPr="00207123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207123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по формированию культуры чтения, развитию творческих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и интеллектуальных способностей учащихся, воспитанию духовно богатой, нравственно здоровой личности.</w:t>
      </w:r>
      <w:r w:rsidR="00EE3B3D" w:rsidRPr="0020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38F" w:rsidRPr="00207123" w:rsidRDefault="009016E3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>2.2</w:t>
      </w:r>
      <w:r w:rsidR="00EE3B3D" w:rsidRPr="00207123">
        <w:rPr>
          <w:rFonts w:ascii="Times New Roman" w:hAnsi="Times New Roman" w:cs="Times New Roman"/>
          <w:sz w:val="28"/>
          <w:szCs w:val="28"/>
        </w:rPr>
        <w:t xml:space="preserve">.4. </w:t>
      </w:r>
      <w:r w:rsidRPr="00207123">
        <w:rPr>
          <w:rFonts w:ascii="Times New Roman" w:hAnsi="Times New Roman" w:cs="Times New Roman"/>
          <w:sz w:val="28"/>
          <w:szCs w:val="28"/>
        </w:rPr>
        <w:t>Методическая  и консультационная поддержка педагогических работников и родителей в области работы с информационными ресурсами</w:t>
      </w:r>
      <w:r w:rsidR="00AA1E6F" w:rsidRPr="00207123">
        <w:rPr>
          <w:rFonts w:ascii="Times New Roman" w:hAnsi="Times New Roman" w:cs="Times New Roman"/>
          <w:sz w:val="28"/>
          <w:szCs w:val="28"/>
        </w:rPr>
        <w:t>, популяризации книги и чтения.</w:t>
      </w:r>
    </w:p>
    <w:p w:rsidR="0036038F" w:rsidRPr="00207123" w:rsidRDefault="009016E3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>2.2</w:t>
      </w:r>
      <w:r w:rsidR="00EE3B3D" w:rsidRPr="00207123">
        <w:rPr>
          <w:rFonts w:ascii="Times New Roman" w:hAnsi="Times New Roman" w:cs="Times New Roman"/>
          <w:sz w:val="28"/>
          <w:szCs w:val="28"/>
        </w:rPr>
        <w:t xml:space="preserve">.5. </w:t>
      </w:r>
      <w:r w:rsidRPr="00207123">
        <w:rPr>
          <w:rFonts w:ascii="Times New Roman" w:hAnsi="Times New Roman" w:cs="Times New Roman"/>
          <w:sz w:val="28"/>
          <w:szCs w:val="28"/>
        </w:rPr>
        <w:t>Продвижение лучших практик информационно-библиотечной, образовательной, культурно-досуговой, методической и других видов деятельности библиотеки.</w:t>
      </w:r>
    </w:p>
    <w:p w:rsidR="00697F63" w:rsidRPr="00207123" w:rsidRDefault="00697F63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3B3D" w:rsidRPr="00207123" w:rsidRDefault="00EE3B3D" w:rsidP="00292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III. </w:t>
      </w:r>
      <w:r w:rsidRPr="00207123">
        <w:rPr>
          <w:rFonts w:ascii="Times New Roman" w:hAnsi="Times New Roman" w:cs="Times New Roman"/>
          <w:b/>
          <w:sz w:val="28"/>
          <w:szCs w:val="28"/>
        </w:rPr>
        <w:t>ОСНОВНЫЕ ФУНКЦИИ</w:t>
      </w: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E3" w:rsidRPr="00207123" w:rsidRDefault="00EE3B3D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9016E3" w:rsidRPr="00207123">
        <w:rPr>
          <w:rFonts w:ascii="Times New Roman" w:hAnsi="Times New Roman" w:cs="Times New Roman"/>
          <w:sz w:val="28"/>
          <w:szCs w:val="28"/>
        </w:rPr>
        <w:t xml:space="preserve">ИБЦ </w:t>
      </w:r>
      <w:r w:rsidR="00AA1E6F" w:rsidRPr="00207123">
        <w:rPr>
          <w:rFonts w:ascii="Times New Roman" w:hAnsi="Times New Roman" w:cs="Times New Roman"/>
          <w:sz w:val="28"/>
          <w:szCs w:val="28"/>
        </w:rPr>
        <w:t>обеспечивает</w:t>
      </w:r>
      <w:r w:rsidR="009016E3" w:rsidRPr="00207123">
        <w:rPr>
          <w:rFonts w:ascii="Times New Roman" w:hAnsi="Times New Roman" w:cs="Times New Roman"/>
          <w:sz w:val="28"/>
          <w:szCs w:val="28"/>
        </w:rPr>
        <w:t xml:space="preserve"> реализацию следующих направлений деятельности: </w:t>
      </w:r>
    </w:p>
    <w:p w:rsidR="009016E3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- библиотечно-информационное; </w:t>
      </w:r>
    </w:p>
    <w:p w:rsidR="009016E3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- образовательное; </w:t>
      </w:r>
    </w:p>
    <w:p w:rsidR="009016E3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- культурно-досуговое; </w:t>
      </w:r>
    </w:p>
    <w:p w:rsidR="009016E3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- методическое; </w:t>
      </w:r>
    </w:p>
    <w:p w:rsidR="009016E3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- направление информационного развития.  </w:t>
      </w:r>
    </w:p>
    <w:p w:rsidR="009016E3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6E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3.1. Функции библиотечно-информационного направления </w:t>
      </w:r>
    </w:p>
    <w:p w:rsidR="0045236E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>− создание справочно-библиографического аппарата, ведение электронного каталога;</w:t>
      </w:r>
    </w:p>
    <w:p w:rsidR="0045236E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− формирование, комплектование и учет фондов; </w:t>
      </w:r>
    </w:p>
    <w:p w:rsidR="0045236E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− библиотечно-информационное обслуживание; </w:t>
      </w:r>
    </w:p>
    <w:p w:rsidR="0045236E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− справочно-библиографическое обслуживание; </w:t>
      </w:r>
    </w:p>
    <w:p w:rsidR="0045236E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− ведение статистической отчетности; </w:t>
      </w:r>
    </w:p>
    <w:p w:rsidR="0045236E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>−учет и хранение информационных и методических материалов, создаваемых в образовательной организации;</w:t>
      </w:r>
    </w:p>
    <w:p w:rsidR="0045236E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 − организация доступа к электронному и мультимедиа </w:t>
      </w:r>
      <w:proofErr w:type="spellStart"/>
      <w:r w:rsidRPr="00207123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207123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с применением беспроводных технологий; </w:t>
      </w:r>
    </w:p>
    <w:p w:rsidR="009016E3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− предоставление услуг, включающих печать, сканирование, копирование документов из фондов библиотеки. </w:t>
      </w:r>
    </w:p>
    <w:p w:rsidR="009016E3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6E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3.2. Функции образовательного направления </w:t>
      </w:r>
    </w:p>
    <w:p w:rsidR="0045236E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− формирование навыков пользования библиотечными и </w:t>
      </w:r>
      <w:r w:rsidR="0045236E" w:rsidRPr="00207123">
        <w:rPr>
          <w:rFonts w:ascii="Times New Roman" w:hAnsi="Times New Roman" w:cs="Times New Roman"/>
          <w:sz w:val="28"/>
          <w:szCs w:val="28"/>
        </w:rPr>
        <w:t>информационными ресурсами ИБЦ</w:t>
      </w:r>
      <w:r w:rsidRPr="002071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36E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− формирование навыков цифровой грамотности и информационной культуры у участников образовательных отношений; </w:t>
      </w:r>
    </w:p>
    <w:p w:rsidR="0045236E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lastRenderedPageBreak/>
        <w:t xml:space="preserve">− педагогическое сопровождение индивидуальной и групповой проектной деятельности;  </w:t>
      </w:r>
    </w:p>
    <w:p w:rsidR="0045236E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− обучение правилам оформления и презентации результатов проектной деятельности; </w:t>
      </w:r>
    </w:p>
    <w:p w:rsidR="0045236E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− подготовка школьников для участия в конкурсах и мероприятиях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по популяризации книги и чтения; </w:t>
      </w:r>
    </w:p>
    <w:p w:rsidR="009016E3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− организация мероприятий </w:t>
      </w:r>
      <w:proofErr w:type="spellStart"/>
      <w:r w:rsidRPr="0020712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07123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9016E3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6E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3.3. Функции культурно-досугового направления </w:t>
      </w:r>
    </w:p>
    <w:p w:rsidR="0045236E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− воспитание гражданской идентичности, общечеловеческих ценностей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и нравственных основ через книгу и чтение; </w:t>
      </w:r>
    </w:p>
    <w:p w:rsidR="0045236E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− популяризация чтения как основного вида познавательной деятельности;  </w:t>
      </w:r>
    </w:p>
    <w:p w:rsidR="00EE3B3D" w:rsidRPr="00207123" w:rsidRDefault="009016E3" w:rsidP="009016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− приобщение школьников к важнейшим достижениям национальной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и мировой культуры; </w:t>
      </w:r>
      <w:r w:rsidR="00EE3B3D" w:rsidRPr="0020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A02" w:rsidRPr="00207123" w:rsidRDefault="00480A02" w:rsidP="00480A02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− организация массовых мероприятий, ориентированных на развитие общей и читательской культуры личности, содействие развитию критического мышления;                                                                                                                   − организация и проведение интеллектуальных игр;                                                           − </w:t>
      </w:r>
      <w:r w:rsidR="009B03C5" w:rsidRPr="00207123">
        <w:rPr>
          <w:rFonts w:ascii="Times New Roman" w:hAnsi="Times New Roman" w:cs="Times New Roman"/>
          <w:sz w:val="28"/>
          <w:szCs w:val="28"/>
        </w:rPr>
        <w:t>организация</w:t>
      </w:r>
      <w:r w:rsidR="00DE36C2" w:rsidRPr="0020712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207123">
        <w:rPr>
          <w:rFonts w:ascii="Times New Roman" w:hAnsi="Times New Roman" w:cs="Times New Roman"/>
          <w:sz w:val="28"/>
          <w:szCs w:val="28"/>
        </w:rPr>
        <w:t xml:space="preserve"> клуб</w:t>
      </w:r>
      <w:r w:rsidR="009B03C5" w:rsidRPr="00207123">
        <w:rPr>
          <w:rFonts w:ascii="Times New Roman" w:hAnsi="Times New Roman" w:cs="Times New Roman"/>
          <w:sz w:val="28"/>
          <w:szCs w:val="28"/>
        </w:rPr>
        <w:t>ов</w:t>
      </w:r>
      <w:r w:rsidRPr="00207123">
        <w:rPr>
          <w:rFonts w:ascii="Times New Roman" w:hAnsi="Times New Roman" w:cs="Times New Roman"/>
          <w:sz w:val="28"/>
          <w:szCs w:val="28"/>
        </w:rPr>
        <w:t xml:space="preserve"> по интересам</w:t>
      </w:r>
      <w:r w:rsidR="009B03C5" w:rsidRPr="00207123">
        <w:rPr>
          <w:rFonts w:ascii="Times New Roman" w:hAnsi="Times New Roman" w:cs="Times New Roman"/>
          <w:sz w:val="28"/>
          <w:szCs w:val="28"/>
        </w:rPr>
        <w:t xml:space="preserve"> и читательских объединений</w:t>
      </w:r>
      <w:r w:rsidRPr="00207123">
        <w:rPr>
          <w:rFonts w:ascii="Times New Roman" w:hAnsi="Times New Roman" w:cs="Times New Roman"/>
          <w:sz w:val="28"/>
          <w:szCs w:val="28"/>
        </w:rPr>
        <w:t xml:space="preserve">;                                                − демонстрация результатов индивидуальной и групповой творческой деятельности. </w:t>
      </w:r>
    </w:p>
    <w:p w:rsidR="00E46CFA" w:rsidRPr="00207123" w:rsidRDefault="00E46CFA" w:rsidP="00E46CFA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3.4. Функции методического направления </w:t>
      </w:r>
    </w:p>
    <w:p w:rsidR="00E46CFA" w:rsidRPr="00207123" w:rsidRDefault="00E46CFA" w:rsidP="00E46CFA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− аналитическая работа по выявлению и апробации различных инструментов, направленных на популяризацию книги и чтения;                                                         − содействие процессу внедрения и использования электронного обучения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и дистанционных образовательных технологий;                                                                  − выявление информационных потребностей и удовлетворение запросов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в области педагогических инноваций и новых образовательных технологий;                   − методическое сопровождение профессиональной подготовки и повышении квалификации персонала образовательной организации;                                              − методическая поддержка деятельности педагогических работников в области создания цифровых образовательных ресурсов с применением различных программ, сервисов и инструментов;                           </w:t>
      </w:r>
      <w:r w:rsidR="00DE36C2" w:rsidRPr="002071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  − информационная поддержка процессов самообразования учащихся и педагогов, содействие в разработке индивидуальных образовательных траекторий. </w:t>
      </w:r>
    </w:p>
    <w:p w:rsidR="00E46CFA" w:rsidRPr="00207123" w:rsidRDefault="00E46CFA" w:rsidP="00E46CFA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 3.5. Функции направления информационного развития           </w:t>
      </w:r>
      <w:r w:rsidR="00304845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   − информирование участников образовательных отношений </w:t>
      </w:r>
      <w:r w:rsidR="00304845" w:rsidRPr="00207123">
        <w:rPr>
          <w:rFonts w:ascii="Times New Roman" w:hAnsi="Times New Roman" w:cs="Times New Roman"/>
          <w:sz w:val="28"/>
          <w:szCs w:val="28"/>
        </w:rPr>
        <w:t>о ресурсах и возможностях ИБЦ</w:t>
      </w:r>
      <w:r w:rsidRPr="00207123">
        <w:rPr>
          <w:rFonts w:ascii="Times New Roman" w:hAnsi="Times New Roman" w:cs="Times New Roman"/>
          <w:sz w:val="28"/>
          <w:szCs w:val="28"/>
        </w:rPr>
        <w:t xml:space="preserve">, консультирование по вопросам популяризации книги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и чтения;                                                                                                                                     − участие в конкурсах и проектах, посвященных вопросам книги и чтения, развитию библиотек, использованию информационных образовательных ресурсов;                                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lastRenderedPageBreak/>
        <w:t xml:space="preserve">− формирование позитивного имиджа и трансляция опыта работы ИБЦ 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по различным коммуникационным каналам (выступления на семинарах, продвижение на </w:t>
      </w:r>
      <w:proofErr w:type="spellStart"/>
      <w:r w:rsidRPr="0020712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207123">
        <w:rPr>
          <w:rFonts w:ascii="Times New Roman" w:hAnsi="Times New Roman" w:cs="Times New Roman"/>
          <w:sz w:val="28"/>
          <w:szCs w:val="28"/>
        </w:rPr>
        <w:t xml:space="preserve"> и в социальных сетях, публикация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в профильных СМИ и т.д.);                                                                                                           − осуществление взаимодействия </w:t>
      </w:r>
      <w:r w:rsidR="00304845" w:rsidRPr="00207123">
        <w:rPr>
          <w:rFonts w:ascii="Times New Roman" w:hAnsi="Times New Roman" w:cs="Times New Roman"/>
          <w:sz w:val="28"/>
          <w:szCs w:val="28"/>
        </w:rPr>
        <w:t>с</w:t>
      </w:r>
      <w:r w:rsidRPr="00207123">
        <w:rPr>
          <w:rFonts w:ascii="Times New Roman" w:hAnsi="Times New Roman" w:cs="Times New Roman"/>
          <w:sz w:val="28"/>
          <w:szCs w:val="28"/>
        </w:rPr>
        <w:t xml:space="preserve"> организациями субъекта РФ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и федерального значения, имеющими информационные ресурсы (библиотеки Министерства культуры, вузы, музеи и др.). </w:t>
      </w:r>
    </w:p>
    <w:p w:rsidR="000E6572" w:rsidRPr="00207123" w:rsidRDefault="000E6572" w:rsidP="000E6572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4. </w:t>
      </w:r>
      <w:r w:rsidRPr="00207123">
        <w:rPr>
          <w:rFonts w:ascii="Times New Roman" w:hAnsi="Times New Roman" w:cs="Times New Roman"/>
          <w:b/>
          <w:sz w:val="28"/>
          <w:szCs w:val="28"/>
        </w:rPr>
        <w:t>ОРГАНИЗАЦИЯ ДЕЯТЕЛЬНОСТИ ИБЦ</w:t>
      </w:r>
      <w:r w:rsidRPr="0020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61EA" w:rsidRPr="00207123" w:rsidRDefault="000E6572" w:rsidP="00BD60F2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4.1.1. Деятельность ИБЦ  осуществляется в соответствии с учебным и воспитательным планами общеобразовательной организации, программами, проектами и планом работы ИБЦ.                                                                             4.1.2. Для каждого направления деятельности разрабатывается и утверждается в установленном порядке план работы на учебный год, который включается в общий план работы ИБЦ и должен быть отражен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7123">
        <w:rPr>
          <w:rFonts w:ascii="Times New Roman" w:hAnsi="Times New Roman" w:cs="Times New Roman"/>
          <w:sz w:val="28"/>
          <w:szCs w:val="28"/>
        </w:rPr>
        <w:t>в годовом плане работы образовательной организации.                                              4.1.3. Деятельность ИБЦ в пределах средств, выд</w:t>
      </w:r>
      <w:r w:rsidR="009B03C5" w:rsidRPr="00207123">
        <w:rPr>
          <w:rFonts w:ascii="Times New Roman" w:hAnsi="Times New Roman" w:cs="Times New Roman"/>
          <w:sz w:val="28"/>
          <w:szCs w:val="28"/>
        </w:rPr>
        <w:t>еляемых учредителями, обеспечена</w:t>
      </w:r>
      <w:r w:rsidRPr="00207123">
        <w:rPr>
          <w:rFonts w:ascii="Times New Roman" w:hAnsi="Times New Roman" w:cs="Times New Roman"/>
          <w:sz w:val="28"/>
          <w:szCs w:val="28"/>
        </w:rPr>
        <w:t xml:space="preserve">: </w:t>
      </w:r>
      <w:r w:rsidR="00534B36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91747" w:rsidRPr="0020712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− гарантированным финансированием комплектования библиотечно</w:t>
      </w:r>
      <w:r w:rsidR="00534B36" w:rsidRPr="00207123">
        <w:rPr>
          <w:rFonts w:ascii="Times New Roman" w:hAnsi="Times New Roman" w:cs="Times New Roman"/>
          <w:sz w:val="28"/>
          <w:szCs w:val="28"/>
        </w:rPr>
        <w:t>-</w:t>
      </w:r>
      <w:r w:rsidRPr="00207123">
        <w:rPr>
          <w:rFonts w:ascii="Times New Roman" w:hAnsi="Times New Roman" w:cs="Times New Roman"/>
          <w:sz w:val="28"/>
          <w:szCs w:val="28"/>
        </w:rPr>
        <w:t>инф</w:t>
      </w:r>
      <w:r w:rsidR="00763CAE" w:rsidRPr="00207123">
        <w:rPr>
          <w:rFonts w:ascii="Times New Roman" w:hAnsi="Times New Roman" w:cs="Times New Roman"/>
          <w:sz w:val="28"/>
          <w:szCs w:val="28"/>
        </w:rPr>
        <w:t>ормационных</w:t>
      </w:r>
      <w:r w:rsidR="00BD60F2"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763CAE" w:rsidRPr="00207123">
        <w:rPr>
          <w:rFonts w:ascii="Times New Roman" w:hAnsi="Times New Roman" w:cs="Times New Roman"/>
          <w:sz w:val="28"/>
          <w:szCs w:val="28"/>
        </w:rPr>
        <w:t xml:space="preserve"> фондов</w:t>
      </w:r>
      <w:r w:rsidRPr="00207123">
        <w:rPr>
          <w:rFonts w:ascii="Times New Roman" w:hAnsi="Times New Roman" w:cs="Times New Roman"/>
          <w:sz w:val="28"/>
          <w:szCs w:val="28"/>
        </w:rPr>
        <w:t xml:space="preserve">; </w:t>
      </w:r>
      <w:r w:rsidR="00534B36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91747" w:rsidRPr="002071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4B36" w:rsidRPr="00207123">
        <w:rPr>
          <w:rFonts w:ascii="Times New Roman" w:hAnsi="Times New Roman" w:cs="Times New Roman"/>
          <w:sz w:val="28"/>
          <w:szCs w:val="28"/>
        </w:rPr>
        <w:t xml:space="preserve">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необходимыми помещениями для организации пространства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в соответс</w:t>
      </w:r>
      <w:r w:rsidR="00D91747" w:rsidRPr="00207123">
        <w:rPr>
          <w:rFonts w:ascii="Times New Roman" w:hAnsi="Times New Roman" w:cs="Times New Roman"/>
          <w:sz w:val="28"/>
          <w:szCs w:val="28"/>
        </w:rPr>
        <w:t>твии с нормативами</w:t>
      </w:r>
      <w:proofErr w:type="gramStart"/>
      <w:r w:rsidR="00D91747"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Pr="0020712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534B36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91747" w:rsidRPr="002071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4B36"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современным техническим оборудованием, средствами коммуникации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7123">
        <w:rPr>
          <w:rFonts w:ascii="Times New Roman" w:hAnsi="Times New Roman" w:cs="Times New Roman"/>
          <w:sz w:val="28"/>
          <w:szCs w:val="28"/>
        </w:rPr>
        <w:t>и програ</w:t>
      </w:r>
      <w:r w:rsidR="00D91747" w:rsidRPr="00207123">
        <w:rPr>
          <w:rFonts w:ascii="Times New Roman" w:hAnsi="Times New Roman" w:cs="Times New Roman"/>
          <w:sz w:val="28"/>
          <w:szCs w:val="28"/>
        </w:rPr>
        <w:t xml:space="preserve">ммным обеспечением </w:t>
      </w:r>
      <w:r w:rsidRPr="00207123">
        <w:rPr>
          <w:rFonts w:ascii="Times New Roman" w:hAnsi="Times New Roman" w:cs="Times New Roman"/>
          <w:sz w:val="28"/>
          <w:szCs w:val="28"/>
        </w:rPr>
        <w:t xml:space="preserve">; </w:t>
      </w:r>
      <w:r w:rsidR="00534B36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91747" w:rsidRPr="002071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4B36" w:rsidRPr="00207123">
        <w:rPr>
          <w:rFonts w:ascii="Times New Roman" w:hAnsi="Times New Roman" w:cs="Times New Roman"/>
          <w:sz w:val="28"/>
          <w:szCs w:val="28"/>
        </w:rPr>
        <w:t xml:space="preserve">      </w:t>
      </w:r>
      <w:r w:rsidRPr="00207123">
        <w:rPr>
          <w:rFonts w:ascii="Times New Roman" w:hAnsi="Times New Roman" w:cs="Times New Roman"/>
          <w:sz w:val="28"/>
          <w:szCs w:val="28"/>
        </w:rPr>
        <w:t>− необходимым кадровым составом и условиями для повышения профессиона</w:t>
      </w:r>
      <w:r w:rsidR="00534B36" w:rsidRPr="00207123">
        <w:rPr>
          <w:rFonts w:ascii="Times New Roman" w:hAnsi="Times New Roman" w:cs="Times New Roman"/>
          <w:sz w:val="28"/>
          <w:szCs w:val="28"/>
        </w:rPr>
        <w:t xml:space="preserve">льного уровня сотрудников ИБЦ </w:t>
      </w:r>
      <w:r w:rsidRPr="00207123">
        <w:rPr>
          <w:rFonts w:ascii="Times New Roman" w:hAnsi="Times New Roman" w:cs="Times New Roman"/>
          <w:sz w:val="28"/>
          <w:szCs w:val="28"/>
        </w:rPr>
        <w:t>;</w:t>
      </w:r>
      <w:r w:rsidR="00534B36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 − ремонтом и сервисным обслуживани</w:t>
      </w:r>
      <w:r w:rsidR="00534B36" w:rsidRPr="00207123">
        <w:rPr>
          <w:rFonts w:ascii="Times New Roman" w:hAnsi="Times New Roman" w:cs="Times New Roman"/>
          <w:sz w:val="28"/>
          <w:szCs w:val="28"/>
        </w:rPr>
        <w:t xml:space="preserve">ем техники и оборудования ИБЦ </w:t>
      </w:r>
      <w:r w:rsidRPr="00207123">
        <w:rPr>
          <w:rFonts w:ascii="Times New Roman" w:hAnsi="Times New Roman" w:cs="Times New Roman"/>
          <w:sz w:val="28"/>
          <w:szCs w:val="28"/>
        </w:rPr>
        <w:t xml:space="preserve">; </w:t>
      </w:r>
      <w:r w:rsidR="00534B36" w:rsidRPr="002071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7123">
        <w:rPr>
          <w:rFonts w:ascii="Times New Roman" w:hAnsi="Times New Roman" w:cs="Times New Roman"/>
          <w:sz w:val="28"/>
          <w:szCs w:val="28"/>
        </w:rPr>
        <w:t>− условиями, обеспечивающими сохранность материальных ценностей ИБЦ; − необходимыми расходными материалами и канцелярскими принадлежностями.</w:t>
      </w:r>
      <w:r w:rsidR="00EA7C67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4.1.4. Информационно-методическое с</w:t>
      </w:r>
      <w:r w:rsidR="004961EA" w:rsidRPr="00207123">
        <w:rPr>
          <w:rFonts w:ascii="Times New Roman" w:hAnsi="Times New Roman" w:cs="Times New Roman"/>
          <w:sz w:val="28"/>
          <w:szCs w:val="28"/>
        </w:rPr>
        <w:t xml:space="preserve">опровождение деятельности ИБЦ </w:t>
      </w:r>
      <w:r w:rsidRPr="00207123">
        <w:rPr>
          <w:rFonts w:ascii="Times New Roman" w:hAnsi="Times New Roman" w:cs="Times New Roman"/>
          <w:sz w:val="28"/>
          <w:szCs w:val="28"/>
        </w:rPr>
        <w:t xml:space="preserve"> осуществляется организацией, ответственной за реализацию Концепции развития ШИБЦ на уровне субъекта Российской Федерации. </w:t>
      </w:r>
      <w:r w:rsidR="00EA7C67" w:rsidRPr="002071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4.1.5. В целях обеспечения оптимальных условий для организации деятельности, рационального использования информационных ресурсов, обмена опытом и </w:t>
      </w:r>
      <w:r w:rsidR="004961EA" w:rsidRPr="00207123">
        <w:rPr>
          <w:rFonts w:ascii="Times New Roman" w:hAnsi="Times New Roman" w:cs="Times New Roman"/>
          <w:sz w:val="28"/>
          <w:szCs w:val="28"/>
        </w:rPr>
        <w:t xml:space="preserve">методическими материалами ИБЦ </w:t>
      </w:r>
      <w:r w:rsidRPr="00207123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с другими библиотеками и информационно-библиотечными центрами, публичными библиотеками, музеями, выставочными центрами и др. </w:t>
      </w:r>
    </w:p>
    <w:p w:rsidR="007A1DC4" w:rsidRPr="00207123" w:rsidRDefault="000E6572" w:rsidP="007A1DC4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7A1DC4" w:rsidRPr="00207123">
        <w:rPr>
          <w:rFonts w:ascii="Times New Roman" w:hAnsi="Times New Roman" w:cs="Times New Roman"/>
          <w:sz w:val="28"/>
          <w:szCs w:val="28"/>
        </w:rPr>
        <w:t xml:space="preserve">4.2. </w:t>
      </w:r>
      <w:r w:rsidR="00EA7C67" w:rsidRPr="00207123">
        <w:rPr>
          <w:rFonts w:ascii="Times New Roman" w:hAnsi="Times New Roman" w:cs="Times New Roman"/>
          <w:sz w:val="28"/>
          <w:szCs w:val="28"/>
        </w:rPr>
        <w:t>Фонды и  информационные ресурсы ИБЦ</w:t>
      </w:r>
      <w:r w:rsidR="007A1DC4" w:rsidRPr="0020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5D9" w:rsidRPr="00207123" w:rsidRDefault="007A1DC4" w:rsidP="007A1DC4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4.2.1. Деятельность ИБЦ  обеспечена регулярным комплектованием основного и специализированного (учебного) фондов на бумажных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и электронных носителях.                                                                           </w:t>
      </w:r>
      <w:r w:rsidR="00197B17" w:rsidRPr="002071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  4.2.2. Основной фонд </w:t>
      </w:r>
      <w:r w:rsidR="00197B17" w:rsidRPr="00207123">
        <w:rPr>
          <w:rFonts w:ascii="Times New Roman" w:hAnsi="Times New Roman" w:cs="Times New Roman"/>
          <w:sz w:val="28"/>
          <w:szCs w:val="28"/>
        </w:rPr>
        <w:t>включает</w:t>
      </w:r>
      <w:r w:rsidRPr="00207123">
        <w:rPr>
          <w:rFonts w:ascii="Times New Roman" w:hAnsi="Times New Roman" w:cs="Times New Roman"/>
          <w:sz w:val="28"/>
          <w:szCs w:val="28"/>
        </w:rPr>
        <w:t xml:space="preserve"> художественную и отраслевую литературу </w:t>
      </w:r>
      <w:r w:rsidRPr="00207123">
        <w:rPr>
          <w:rFonts w:ascii="Times New Roman" w:hAnsi="Times New Roman" w:cs="Times New Roman"/>
          <w:sz w:val="28"/>
          <w:szCs w:val="28"/>
        </w:rPr>
        <w:lastRenderedPageBreak/>
        <w:t xml:space="preserve">(научные, научно-популярные, учебно-методические и т.п. издания по всем направлениям, реализуемым в рамках общеобразовательной программы образовательной организации); </w:t>
      </w:r>
      <w:r w:rsidR="00763CAE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справочно-библиографические издания (справочники, словари, энциклопедии); периодические издания; литературу по социальному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и профессиональному самоопределению обучающихся. </w:t>
      </w:r>
      <w:r w:rsidR="00A87C45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4.2.3. Специализированный (учебный) фонд </w:t>
      </w:r>
      <w:r w:rsidR="00197B17" w:rsidRPr="00207123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946B4A">
        <w:rPr>
          <w:rFonts w:ascii="Times New Roman" w:hAnsi="Times New Roman" w:cs="Times New Roman"/>
          <w:sz w:val="28"/>
          <w:szCs w:val="28"/>
        </w:rPr>
        <w:t>учебники, учебные пособия, орфографические словари, математические таблицы, сборники упражнений и задач,</w:t>
      </w:r>
      <w:r w:rsidR="00CC00AD">
        <w:rPr>
          <w:rFonts w:ascii="Times New Roman" w:hAnsi="Times New Roman" w:cs="Times New Roman"/>
          <w:sz w:val="28"/>
          <w:szCs w:val="28"/>
        </w:rPr>
        <w:t xml:space="preserve"> практикумы </w:t>
      </w:r>
      <w:r w:rsidRPr="00207123">
        <w:rPr>
          <w:rFonts w:ascii="Times New Roman" w:hAnsi="Times New Roman" w:cs="Times New Roman"/>
          <w:sz w:val="28"/>
          <w:szCs w:val="28"/>
        </w:rPr>
        <w:t xml:space="preserve"> и т.п. </w:t>
      </w:r>
      <w:r w:rsidR="00A87C45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97B17" w:rsidRPr="002071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7C45" w:rsidRPr="00207123">
        <w:rPr>
          <w:rFonts w:ascii="Times New Roman" w:hAnsi="Times New Roman" w:cs="Times New Roman"/>
          <w:sz w:val="28"/>
          <w:szCs w:val="28"/>
        </w:rPr>
        <w:t xml:space="preserve">  4.2.4. Деятельность ИБЦ </w:t>
      </w:r>
      <w:r w:rsidRPr="00207123">
        <w:rPr>
          <w:rFonts w:ascii="Times New Roman" w:hAnsi="Times New Roman" w:cs="Times New Roman"/>
          <w:sz w:val="28"/>
          <w:szCs w:val="28"/>
        </w:rPr>
        <w:t xml:space="preserve"> обеспечена доступом к электронным и мультимедиа библиотекам, федеральным и региональным информационным ресурсам, образовательным и просветительским платформам и т.п. </w:t>
      </w:r>
      <w:r w:rsidR="00A87C45" w:rsidRPr="002071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7123">
        <w:rPr>
          <w:rFonts w:ascii="Times New Roman" w:hAnsi="Times New Roman" w:cs="Times New Roman"/>
          <w:sz w:val="28"/>
          <w:szCs w:val="28"/>
        </w:rPr>
        <w:t>4.2.5. Образовательные организации коррекционного типа или осуществляющие инклюзивное обучение дополнительно предоставляют своим посетителям необходимые условия для до</w:t>
      </w:r>
      <w:r w:rsidR="00197B17" w:rsidRPr="00207123">
        <w:rPr>
          <w:rFonts w:ascii="Times New Roman" w:hAnsi="Times New Roman" w:cs="Times New Roman"/>
          <w:sz w:val="28"/>
          <w:szCs w:val="28"/>
        </w:rPr>
        <w:t>ступа к информационным ресурсам</w:t>
      </w:r>
      <w:r w:rsidR="00A87C45" w:rsidRPr="00207123">
        <w:rPr>
          <w:rFonts w:ascii="Times New Roman" w:hAnsi="Times New Roman" w:cs="Times New Roman"/>
          <w:sz w:val="28"/>
          <w:szCs w:val="28"/>
        </w:rPr>
        <w:t>.</w:t>
      </w:r>
    </w:p>
    <w:p w:rsidR="00AA75D9" w:rsidRPr="00207123" w:rsidRDefault="00AA75D9" w:rsidP="00AA75D9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4.3. </w:t>
      </w:r>
      <w:r w:rsidR="005647DB" w:rsidRPr="00207123">
        <w:rPr>
          <w:rFonts w:ascii="Times New Roman" w:hAnsi="Times New Roman" w:cs="Times New Roman"/>
          <w:sz w:val="28"/>
          <w:szCs w:val="28"/>
        </w:rPr>
        <w:t>Организация пространства</w:t>
      </w: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0B1" w:rsidRPr="00207123" w:rsidRDefault="00AA75D9" w:rsidP="00AA75D9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4.3.1. Площадь </w:t>
      </w:r>
      <w:r w:rsidR="005647DB" w:rsidRPr="00207123">
        <w:rPr>
          <w:rFonts w:ascii="Times New Roman" w:hAnsi="Times New Roman" w:cs="Times New Roman"/>
          <w:sz w:val="28"/>
          <w:szCs w:val="28"/>
        </w:rPr>
        <w:t>ИБЦ</w:t>
      </w:r>
      <w:r w:rsidRPr="00207123">
        <w:rPr>
          <w:rFonts w:ascii="Times New Roman" w:hAnsi="Times New Roman" w:cs="Times New Roman"/>
          <w:sz w:val="28"/>
          <w:szCs w:val="28"/>
        </w:rPr>
        <w:t xml:space="preserve"> необходимо принимать из расчета не менее 0,6 м</w:t>
      </w:r>
      <w:proofErr w:type="gramStart"/>
      <w:r w:rsidRPr="002071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07123">
        <w:rPr>
          <w:rFonts w:ascii="Times New Roman" w:hAnsi="Times New Roman" w:cs="Times New Roman"/>
          <w:sz w:val="28"/>
          <w:szCs w:val="28"/>
        </w:rPr>
        <w:t xml:space="preserve"> на одного обучающегося. </w:t>
      </w:r>
      <w:r w:rsidR="008D37D1" w:rsidRPr="002071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8D37D1"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5647DB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D37D1"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Pr="00207123">
        <w:rPr>
          <w:rFonts w:ascii="Times New Roman" w:hAnsi="Times New Roman" w:cs="Times New Roman"/>
          <w:sz w:val="28"/>
          <w:szCs w:val="28"/>
        </w:rPr>
        <w:t xml:space="preserve">Площадь помещения библиотеки для одного сотрудника определяется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из расчета:  </w:t>
      </w:r>
      <w:r w:rsidR="008D37D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− 4,5 м</w:t>
      </w:r>
      <w:proofErr w:type="gramStart"/>
      <w:r w:rsidRPr="002071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07123">
        <w:rPr>
          <w:rFonts w:ascii="Times New Roman" w:hAnsi="Times New Roman" w:cs="Times New Roman"/>
          <w:sz w:val="28"/>
          <w:szCs w:val="28"/>
        </w:rPr>
        <w:t xml:space="preserve"> – на рабочее место на абонементе или в читальном зале; </w:t>
      </w:r>
      <w:r w:rsidR="008D37D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− 12 м</w:t>
      </w:r>
      <w:r w:rsidRPr="002071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7123">
        <w:rPr>
          <w:rFonts w:ascii="Times New Roman" w:hAnsi="Times New Roman" w:cs="Times New Roman"/>
          <w:sz w:val="28"/>
          <w:szCs w:val="28"/>
        </w:rPr>
        <w:t xml:space="preserve"> – для расстановки и приемки новых поступлений; </w:t>
      </w:r>
      <w:r w:rsidR="008D37D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− 4–6 м</w:t>
      </w:r>
      <w:r w:rsidRPr="002071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7123">
        <w:rPr>
          <w:rFonts w:ascii="Times New Roman" w:hAnsi="Times New Roman" w:cs="Times New Roman"/>
          <w:sz w:val="28"/>
          <w:szCs w:val="28"/>
        </w:rPr>
        <w:t xml:space="preserve"> – для обработки и каталогизации документов. </w:t>
      </w:r>
      <w:r w:rsidR="008D37D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Площадь служебных помещений должна быть не менее 20% от читательской зоны.  </w:t>
      </w:r>
      <w:r w:rsidR="008D37D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4.3.2. Помещение библиотеки должно отвечать температурно-влажностному режиму, необходимому для физической сохранности книг и других документов.  Рекомендуемая норма теплового режима: </w:t>
      </w:r>
      <w:r w:rsidR="008D37D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в помещении </w:t>
      </w:r>
      <w:proofErr w:type="spellStart"/>
      <w:r w:rsidRPr="00207123">
        <w:rPr>
          <w:rFonts w:ascii="Times New Roman" w:hAnsi="Times New Roman" w:cs="Times New Roman"/>
          <w:sz w:val="28"/>
          <w:szCs w:val="28"/>
        </w:rPr>
        <w:t>книгохранения</w:t>
      </w:r>
      <w:proofErr w:type="spellEnd"/>
      <w:r w:rsidRPr="00207123">
        <w:rPr>
          <w:rFonts w:ascii="Times New Roman" w:hAnsi="Times New Roman" w:cs="Times New Roman"/>
          <w:sz w:val="28"/>
          <w:szCs w:val="28"/>
        </w:rPr>
        <w:t xml:space="preserve"> 18±2</w:t>
      </w:r>
      <w:proofErr w:type="gramStart"/>
      <w:r w:rsidRPr="00207123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207123">
        <w:rPr>
          <w:rFonts w:ascii="Times New Roman" w:hAnsi="Times New Roman" w:cs="Times New Roman"/>
          <w:sz w:val="28"/>
          <w:szCs w:val="28"/>
        </w:rPr>
        <w:t xml:space="preserve">;  </w:t>
      </w:r>
      <w:r w:rsidR="008D37D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в читальных залах и рабочих помещениях – 20±1,5ºС.  </w:t>
      </w:r>
      <w:r w:rsidR="008D37D1" w:rsidRPr="002071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Относительная влажность воздуха соответственно должна составлять 55±5% и 45±7%.  Ночью и в выходные дни температура помещения не должна превышать 17– 18ºС. </w:t>
      </w:r>
      <w:r w:rsidR="008D37D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4.3.3. Предельная норма освещенности в библиотеке: </w:t>
      </w:r>
      <w:r w:rsidR="008D37D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− 200 люксов (лк), для помещения, в котором работают люди; </w:t>
      </w:r>
      <w:r w:rsidR="008D37D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в </w:t>
      </w:r>
      <w:proofErr w:type="spellStart"/>
      <w:r w:rsidRPr="00207123">
        <w:rPr>
          <w:rFonts w:ascii="Times New Roman" w:hAnsi="Times New Roman" w:cs="Times New Roman"/>
          <w:sz w:val="28"/>
          <w:szCs w:val="28"/>
        </w:rPr>
        <w:t>книгохранении</w:t>
      </w:r>
      <w:proofErr w:type="spellEnd"/>
      <w:r w:rsidRPr="00207123">
        <w:rPr>
          <w:rFonts w:ascii="Times New Roman" w:hAnsi="Times New Roman" w:cs="Times New Roman"/>
          <w:sz w:val="28"/>
          <w:szCs w:val="28"/>
        </w:rPr>
        <w:t xml:space="preserve"> не более 50 лк. </w:t>
      </w:r>
      <w:r w:rsidR="008D37D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 Стационарные светильники располагаются на расстоянии не менее 0,5 м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от поверхности документа, стеллажа и шкафа.  Оптимальным является естественный солнечный свет, который, при необходимости, дополняется искусственным, равным по цветности (желательно использовать лампы холодного белого света). </w:t>
      </w:r>
      <w:r w:rsidR="0088765A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4.3.4.</w:t>
      </w:r>
      <w:r w:rsidR="0088765A" w:rsidRPr="00207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65A" w:rsidRPr="0020712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71CC0">
        <w:rPr>
          <w:rFonts w:ascii="Times New Roman" w:hAnsi="Times New Roman" w:cs="Times New Roman"/>
          <w:sz w:val="28"/>
          <w:szCs w:val="28"/>
        </w:rPr>
        <w:t xml:space="preserve">в ИБЦ </w:t>
      </w:r>
      <w:r w:rsidRPr="00207123">
        <w:rPr>
          <w:rFonts w:ascii="Times New Roman" w:hAnsi="Times New Roman" w:cs="Times New Roman"/>
          <w:sz w:val="28"/>
          <w:szCs w:val="28"/>
        </w:rPr>
        <w:t>пространственно-обособленных зон:</w:t>
      </w:r>
      <w:r w:rsidR="0088765A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647DB" w:rsidRPr="002071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765A"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Pr="00207123">
        <w:rPr>
          <w:rFonts w:ascii="Times New Roman" w:hAnsi="Times New Roman" w:cs="Times New Roman"/>
          <w:sz w:val="28"/>
          <w:szCs w:val="28"/>
        </w:rPr>
        <w:lastRenderedPageBreak/>
        <w:t xml:space="preserve">− пространство для организации доступа к информационным ресурсам временного пользования (зона абонемента, административная зона); </w:t>
      </w:r>
      <w:r w:rsidR="0088765A" w:rsidRPr="002071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пространство для самостоятельной работы с ресурсами на различных типах носителей (зона читального зала и индивидуальной работы); </w:t>
      </w:r>
      <w:r w:rsidR="0088765A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− трансформируемое пространство для коллективной работы (</w:t>
      </w:r>
      <w:proofErr w:type="spellStart"/>
      <w:r w:rsidRPr="00207123">
        <w:rPr>
          <w:rFonts w:ascii="Times New Roman" w:hAnsi="Times New Roman" w:cs="Times New Roman"/>
          <w:sz w:val="28"/>
          <w:szCs w:val="28"/>
        </w:rPr>
        <w:t>коворкингзона</w:t>
      </w:r>
      <w:proofErr w:type="spellEnd"/>
      <w:r w:rsidRPr="00207123">
        <w:rPr>
          <w:rFonts w:ascii="Times New Roman" w:hAnsi="Times New Roman" w:cs="Times New Roman"/>
          <w:sz w:val="28"/>
          <w:szCs w:val="28"/>
        </w:rPr>
        <w:t>);</w:t>
      </w:r>
      <w:r w:rsidR="0088765A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 − пространство для проведения массовых мероприятий, презентаций, выставок и др. (презентационная зона);</w:t>
      </w:r>
      <w:proofErr w:type="gramEnd"/>
      <w:r w:rsidR="0088765A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 − рекреационное пространство (зона для досуга и отдыха);</w:t>
      </w:r>
      <w:r w:rsidR="0088765A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 − книгохранилище (зона хранения фондов). </w:t>
      </w:r>
      <w:r w:rsidR="003F2E0E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4.3.5. Помимо обязательных зон в ИБЦ выделена</w:t>
      </w:r>
      <w:r w:rsidR="005647DB" w:rsidRPr="00207123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3F2E0E" w:rsidRPr="00207123">
        <w:rPr>
          <w:rFonts w:ascii="Times New Roman" w:hAnsi="Times New Roman" w:cs="Times New Roman"/>
          <w:sz w:val="28"/>
          <w:szCs w:val="28"/>
        </w:rPr>
        <w:t xml:space="preserve">для  выставочных экспозиций.                          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 4.3.6. При оборудовании помещений и зон </w:t>
      </w:r>
      <w:r w:rsidR="00902798" w:rsidRPr="00207123">
        <w:rPr>
          <w:rFonts w:ascii="Times New Roman" w:hAnsi="Times New Roman" w:cs="Times New Roman"/>
          <w:sz w:val="28"/>
          <w:szCs w:val="28"/>
        </w:rPr>
        <w:t xml:space="preserve">в </w:t>
      </w:r>
      <w:r w:rsidRPr="00207123">
        <w:rPr>
          <w:rFonts w:ascii="Times New Roman" w:hAnsi="Times New Roman" w:cs="Times New Roman"/>
          <w:sz w:val="28"/>
          <w:szCs w:val="28"/>
        </w:rPr>
        <w:t>ИБЦ</w:t>
      </w:r>
      <w:r w:rsidR="003F2E0E"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3F2E0E" w:rsidRPr="00207123">
        <w:rPr>
          <w:rFonts w:ascii="Times New Roman" w:hAnsi="Times New Roman" w:cs="Times New Roman"/>
          <w:sz w:val="28"/>
          <w:szCs w:val="28"/>
        </w:rPr>
        <w:t>действует принцип</w:t>
      </w: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123"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 w:rsidRPr="002071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123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207123">
        <w:rPr>
          <w:rFonts w:ascii="Times New Roman" w:hAnsi="Times New Roman" w:cs="Times New Roman"/>
          <w:sz w:val="28"/>
          <w:szCs w:val="28"/>
        </w:rPr>
        <w:t xml:space="preserve"> пространства. </w:t>
      </w:r>
      <w:r w:rsidR="003F2E0E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4.3.7. Состояние помещений ИБЦ </w:t>
      </w:r>
      <w:r w:rsidR="003F2E0E" w:rsidRPr="00207123">
        <w:rPr>
          <w:rFonts w:ascii="Times New Roman" w:hAnsi="Times New Roman" w:cs="Times New Roman"/>
          <w:sz w:val="28"/>
          <w:szCs w:val="28"/>
        </w:rPr>
        <w:t>отвечает</w:t>
      </w:r>
      <w:r w:rsidRPr="00207123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 правил, нормативам </w:t>
      </w:r>
      <w:proofErr w:type="spellStart"/>
      <w:r w:rsidRPr="0020712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07123">
        <w:rPr>
          <w:rFonts w:ascii="Times New Roman" w:hAnsi="Times New Roman" w:cs="Times New Roman"/>
          <w:sz w:val="28"/>
          <w:szCs w:val="28"/>
        </w:rPr>
        <w:t xml:space="preserve">, пожарной безопасности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7123">
        <w:rPr>
          <w:rFonts w:ascii="Times New Roman" w:hAnsi="Times New Roman" w:cs="Times New Roman"/>
          <w:sz w:val="28"/>
          <w:szCs w:val="28"/>
        </w:rPr>
        <w:t>и нормам охраны труда</w:t>
      </w:r>
      <w:r w:rsidR="003F2E0E" w:rsidRPr="00207123">
        <w:rPr>
          <w:rFonts w:ascii="Times New Roman" w:hAnsi="Times New Roman" w:cs="Times New Roman"/>
          <w:sz w:val="28"/>
          <w:szCs w:val="28"/>
        </w:rPr>
        <w:t>.</w:t>
      </w:r>
    </w:p>
    <w:p w:rsidR="00665BDC" w:rsidRPr="00207123" w:rsidRDefault="005330B1" w:rsidP="00665BDC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AA75D9" w:rsidRPr="00207123">
        <w:rPr>
          <w:rFonts w:ascii="Times New Roman" w:hAnsi="Times New Roman" w:cs="Times New Roman"/>
          <w:sz w:val="28"/>
          <w:szCs w:val="28"/>
        </w:rPr>
        <w:t xml:space="preserve">4.4. </w:t>
      </w:r>
      <w:r w:rsidR="005647DB" w:rsidRPr="00207123">
        <w:rPr>
          <w:rFonts w:ascii="Times New Roman" w:hAnsi="Times New Roman" w:cs="Times New Roman"/>
          <w:sz w:val="28"/>
          <w:szCs w:val="28"/>
        </w:rPr>
        <w:t>Техническое и программное обеспечение</w:t>
      </w:r>
      <w:r w:rsidR="00AA75D9"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A76492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53DE8" w:rsidRPr="002071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6492"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AA75D9" w:rsidRPr="00207123">
        <w:rPr>
          <w:rFonts w:ascii="Times New Roman" w:hAnsi="Times New Roman" w:cs="Times New Roman"/>
          <w:sz w:val="28"/>
          <w:szCs w:val="28"/>
        </w:rPr>
        <w:t xml:space="preserve">− </w:t>
      </w:r>
      <w:r w:rsidR="00253DE8" w:rsidRPr="00207123">
        <w:rPr>
          <w:rFonts w:ascii="Times New Roman" w:hAnsi="Times New Roman" w:cs="Times New Roman"/>
          <w:sz w:val="28"/>
          <w:szCs w:val="28"/>
        </w:rPr>
        <w:t>два</w:t>
      </w:r>
      <w:r w:rsidR="00AA75D9" w:rsidRPr="00207123">
        <w:rPr>
          <w:rFonts w:ascii="Times New Roman" w:hAnsi="Times New Roman" w:cs="Times New Roman"/>
          <w:sz w:val="28"/>
          <w:szCs w:val="28"/>
        </w:rPr>
        <w:t xml:space="preserve"> оборудованных рабочих места для </w:t>
      </w:r>
      <w:r w:rsidR="00A76492" w:rsidRPr="00207123">
        <w:rPr>
          <w:rFonts w:ascii="Times New Roman" w:hAnsi="Times New Roman" w:cs="Times New Roman"/>
          <w:sz w:val="28"/>
          <w:szCs w:val="28"/>
        </w:rPr>
        <w:t>педагога-библиотекаря</w:t>
      </w:r>
      <w:r w:rsidR="00B5098C" w:rsidRPr="00207123">
        <w:rPr>
          <w:rFonts w:ascii="Times New Roman" w:hAnsi="Times New Roman" w:cs="Times New Roman"/>
          <w:sz w:val="28"/>
          <w:szCs w:val="28"/>
        </w:rPr>
        <w:t xml:space="preserve"> ИБЦ</w:t>
      </w:r>
      <w:r w:rsidR="00DB0878" w:rsidRPr="00207123">
        <w:rPr>
          <w:rFonts w:ascii="Times New Roman" w:hAnsi="Times New Roman" w:cs="Times New Roman"/>
          <w:sz w:val="28"/>
          <w:szCs w:val="28"/>
        </w:rPr>
        <w:t xml:space="preserve">, оснащенных компьютерной и оргтехникой и имеющих доступ в интернет;                                                                                                                            − </w:t>
      </w:r>
      <w:r w:rsidR="006062E3" w:rsidRPr="00207123">
        <w:rPr>
          <w:rFonts w:ascii="Times New Roman" w:hAnsi="Times New Roman" w:cs="Times New Roman"/>
          <w:sz w:val="28"/>
          <w:szCs w:val="28"/>
        </w:rPr>
        <w:t>семь</w:t>
      </w:r>
      <w:r w:rsidR="00DB0878" w:rsidRPr="00207123">
        <w:rPr>
          <w:rFonts w:ascii="Times New Roman" w:hAnsi="Times New Roman" w:cs="Times New Roman"/>
          <w:sz w:val="28"/>
          <w:szCs w:val="28"/>
        </w:rPr>
        <w:t xml:space="preserve"> оборудованных рабочих места для пользователей ИБЦ</w:t>
      </w:r>
      <w:proofErr w:type="gramStart"/>
      <w:r w:rsidR="00DB0878" w:rsidRPr="002071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0878" w:rsidRPr="00207123">
        <w:rPr>
          <w:rFonts w:ascii="Times New Roman" w:hAnsi="Times New Roman" w:cs="Times New Roman"/>
          <w:sz w:val="28"/>
          <w:szCs w:val="28"/>
        </w:rPr>
        <w:t xml:space="preserve"> оснащенных компьютерной </w:t>
      </w:r>
      <w:r w:rsidR="00051526" w:rsidRPr="00207123">
        <w:rPr>
          <w:rFonts w:ascii="Times New Roman" w:hAnsi="Times New Roman" w:cs="Times New Roman"/>
          <w:sz w:val="28"/>
          <w:szCs w:val="28"/>
        </w:rPr>
        <w:t>техникой</w:t>
      </w:r>
      <w:r w:rsidR="00DB0878" w:rsidRPr="00207123">
        <w:rPr>
          <w:rFonts w:ascii="Times New Roman" w:hAnsi="Times New Roman" w:cs="Times New Roman"/>
          <w:sz w:val="28"/>
          <w:szCs w:val="28"/>
        </w:rPr>
        <w:t xml:space="preserve"> и имеющих регламентированный доступ в интернет, в том числе, с собственных устройств пользователей;             </w:t>
      </w:r>
      <w:r w:rsidR="00253DE8" w:rsidRPr="002071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4752" w:rsidRPr="002071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0878" w:rsidRPr="00207123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="00253DE8" w:rsidRPr="00207123">
        <w:rPr>
          <w:rFonts w:ascii="Times New Roman" w:hAnsi="Times New Roman" w:cs="Times New Roman"/>
          <w:sz w:val="28"/>
          <w:szCs w:val="28"/>
        </w:rPr>
        <w:t>автоматизированная библиотечно-информационная система</w:t>
      </w:r>
      <w:r w:rsidR="00DB0878" w:rsidRPr="00207123">
        <w:rPr>
          <w:rFonts w:ascii="Times New Roman" w:hAnsi="Times New Roman" w:cs="Times New Roman"/>
          <w:sz w:val="28"/>
          <w:szCs w:val="28"/>
        </w:rPr>
        <w:t xml:space="preserve"> (АБИС) для организации каталогизации, комплектования, доступа к справочно-поисковому аппарату и к полнотекстовым ресурсам, расчета коэффициентов </w:t>
      </w:r>
      <w:proofErr w:type="spellStart"/>
      <w:r w:rsidR="00DB0878" w:rsidRPr="00207123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="00DB0878" w:rsidRPr="00207123">
        <w:rPr>
          <w:rFonts w:ascii="Times New Roman" w:hAnsi="Times New Roman" w:cs="Times New Roman"/>
          <w:sz w:val="28"/>
          <w:szCs w:val="28"/>
        </w:rPr>
        <w:t xml:space="preserve">, автоматизированного обслуживания читателей;                                                                                                                             − </w:t>
      </w:r>
      <w:r w:rsidR="00253DE8" w:rsidRPr="00207123">
        <w:rPr>
          <w:rFonts w:ascii="Times New Roman" w:hAnsi="Times New Roman" w:cs="Times New Roman"/>
          <w:sz w:val="28"/>
          <w:szCs w:val="28"/>
        </w:rPr>
        <w:t>доступ</w:t>
      </w:r>
      <w:r w:rsidR="00DB0878" w:rsidRPr="00207123">
        <w:rPr>
          <w:rFonts w:ascii="Times New Roman" w:hAnsi="Times New Roman" w:cs="Times New Roman"/>
          <w:sz w:val="28"/>
          <w:szCs w:val="28"/>
        </w:rPr>
        <w:t xml:space="preserve"> к электронному контенту (электронным и мультимедиа </w:t>
      </w:r>
      <w:r w:rsidR="00BD60F2" w:rsidRPr="00207123">
        <w:rPr>
          <w:rFonts w:ascii="Times New Roman" w:hAnsi="Times New Roman" w:cs="Times New Roman"/>
          <w:sz w:val="28"/>
          <w:szCs w:val="28"/>
        </w:rPr>
        <w:t>б</w:t>
      </w:r>
      <w:r w:rsidR="00DB0878" w:rsidRPr="00207123">
        <w:rPr>
          <w:rFonts w:ascii="Times New Roman" w:hAnsi="Times New Roman" w:cs="Times New Roman"/>
          <w:sz w:val="28"/>
          <w:szCs w:val="28"/>
        </w:rPr>
        <w:t xml:space="preserve">иблиотекам, федеральным и региональным информационным ресурсам, образовательным и просветительским платформам и т.п.);                           </w:t>
      </w:r>
      <w:r w:rsidR="00253DE8" w:rsidRPr="002071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0878" w:rsidRPr="00207123">
        <w:rPr>
          <w:rFonts w:ascii="Times New Roman" w:hAnsi="Times New Roman" w:cs="Times New Roman"/>
          <w:sz w:val="28"/>
          <w:szCs w:val="28"/>
        </w:rPr>
        <w:t xml:space="preserve">− </w:t>
      </w:r>
      <w:r w:rsidR="00253DE8" w:rsidRPr="00207123">
        <w:rPr>
          <w:rFonts w:ascii="Times New Roman" w:hAnsi="Times New Roman" w:cs="Times New Roman"/>
          <w:sz w:val="28"/>
          <w:szCs w:val="28"/>
        </w:rPr>
        <w:t>демонстрационное оборудование</w:t>
      </w:r>
      <w:r w:rsidR="00DB0878" w:rsidRPr="00207123">
        <w:rPr>
          <w:rFonts w:ascii="Times New Roman" w:hAnsi="Times New Roman" w:cs="Times New Roman"/>
          <w:sz w:val="28"/>
          <w:szCs w:val="28"/>
        </w:rPr>
        <w:t xml:space="preserve"> (экран, проектор, и т.п.);                         </w:t>
      </w:r>
      <w:r w:rsidR="00253DE8" w:rsidRPr="002071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0878" w:rsidRPr="00207123">
        <w:rPr>
          <w:rFonts w:ascii="Times New Roman" w:hAnsi="Times New Roman" w:cs="Times New Roman"/>
          <w:sz w:val="28"/>
          <w:szCs w:val="28"/>
        </w:rPr>
        <w:t xml:space="preserve">  − </w:t>
      </w:r>
      <w:r w:rsidR="00253DE8" w:rsidRPr="00207123">
        <w:rPr>
          <w:rFonts w:ascii="Times New Roman" w:hAnsi="Times New Roman" w:cs="Times New Roman"/>
          <w:sz w:val="28"/>
          <w:szCs w:val="28"/>
        </w:rPr>
        <w:t>аудио и видео аппаратура для создания цифровых ресурсов;</w:t>
      </w:r>
      <w:proofErr w:type="gramEnd"/>
      <w:r w:rsidR="00253DE8" w:rsidRPr="002071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0878" w:rsidRPr="00207123">
        <w:rPr>
          <w:rFonts w:ascii="Times New Roman" w:hAnsi="Times New Roman" w:cs="Times New Roman"/>
          <w:sz w:val="28"/>
          <w:szCs w:val="28"/>
        </w:rPr>
        <w:t xml:space="preserve">− </w:t>
      </w:r>
      <w:r w:rsidR="00253DE8" w:rsidRPr="00207123">
        <w:rPr>
          <w:rFonts w:ascii="Times New Roman" w:hAnsi="Times New Roman" w:cs="Times New Roman"/>
          <w:sz w:val="28"/>
          <w:szCs w:val="28"/>
        </w:rPr>
        <w:t>антивирусная защита и фильтрация</w:t>
      </w:r>
      <w:r w:rsidR="00DB0878" w:rsidRPr="00207123">
        <w:rPr>
          <w:rFonts w:ascii="Times New Roman" w:hAnsi="Times New Roman" w:cs="Times New Roman"/>
          <w:sz w:val="28"/>
          <w:szCs w:val="28"/>
        </w:rPr>
        <w:t xml:space="preserve"> контента;           </w:t>
      </w:r>
      <w:r w:rsidR="00253DE8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B0878" w:rsidRPr="00207123">
        <w:rPr>
          <w:rFonts w:ascii="Times New Roman" w:hAnsi="Times New Roman" w:cs="Times New Roman"/>
          <w:sz w:val="28"/>
          <w:szCs w:val="28"/>
        </w:rPr>
        <w:t xml:space="preserve">− наличие инфраструктуры, позволяющей использовать собственные устройства пользователей, включая предоставление беспроводного доступа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</w:t>
      </w:r>
      <w:r w:rsidR="00DB0878" w:rsidRPr="00207123">
        <w:rPr>
          <w:rFonts w:ascii="Times New Roman" w:hAnsi="Times New Roman" w:cs="Times New Roman"/>
          <w:sz w:val="28"/>
          <w:szCs w:val="28"/>
        </w:rPr>
        <w:t xml:space="preserve">в интернет по </w:t>
      </w:r>
      <w:proofErr w:type="spellStart"/>
      <w:r w:rsidR="00DB0878" w:rsidRPr="00207123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="00DB0878" w:rsidRPr="002071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B0878" w:rsidRPr="00207123">
        <w:rPr>
          <w:rFonts w:ascii="Times New Roman" w:hAnsi="Times New Roman" w:cs="Times New Roman"/>
          <w:sz w:val="28"/>
          <w:szCs w:val="28"/>
        </w:rPr>
        <w:t>Bring</w:t>
      </w:r>
      <w:proofErr w:type="spellEnd"/>
      <w:r w:rsidR="00DB0878" w:rsidRPr="00207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878" w:rsidRPr="0020712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DB0878" w:rsidRPr="00207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878" w:rsidRPr="00207123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="00DB0878" w:rsidRPr="00207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878" w:rsidRPr="00207123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="00DB0878" w:rsidRPr="00207123">
        <w:rPr>
          <w:rFonts w:ascii="Times New Roman" w:hAnsi="Times New Roman" w:cs="Times New Roman"/>
          <w:sz w:val="28"/>
          <w:szCs w:val="28"/>
        </w:rPr>
        <w:t xml:space="preserve">);                                                                 − </w:t>
      </w:r>
      <w:r w:rsidR="00253DE8" w:rsidRPr="00207123">
        <w:rPr>
          <w:rFonts w:ascii="Times New Roman" w:hAnsi="Times New Roman" w:cs="Times New Roman"/>
          <w:sz w:val="28"/>
          <w:szCs w:val="28"/>
        </w:rPr>
        <w:t>копировально-множительная техника</w:t>
      </w:r>
      <w:r w:rsidR="00DB0878" w:rsidRPr="00207123">
        <w:rPr>
          <w:rFonts w:ascii="Times New Roman" w:hAnsi="Times New Roman" w:cs="Times New Roman"/>
          <w:sz w:val="28"/>
          <w:szCs w:val="28"/>
        </w:rPr>
        <w:t xml:space="preserve"> и оборудования для оцифровки (сканер и др.).</w:t>
      </w:r>
    </w:p>
    <w:p w:rsidR="00665BDC" w:rsidRPr="00207123" w:rsidRDefault="00DB0878" w:rsidP="00665BDC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665BDC" w:rsidRPr="00207123">
        <w:rPr>
          <w:rFonts w:ascii="Times New Roman" w:hAnsi="Times New Roman" w:cs="Times New Roman"/>
          <w:sz w:val="28"/>
          <w:szCs w:val="28"/>
        </w:rPr>
        <w:t xml:space="preserve">4.5. </w:t>
      </w:r>
      <w:r w:rsidR="00034151" w:rsidRPr="00207123">
        <w:rPr>
          <w:rFonts w:ascii="Times New Roman" w:hAnsi="Times New Roman" w:cs="Times New Roman"/>
          <w:sz w:val="28"/>
          <w:szCs w:val="28"/>
        </w:rPr>
        <w:t xml:space="preserve">Численность и квалификация персонала                      </w:t>
      </w:r>
      <w:r w:rsidR="00665BDC"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D91747" w:rsidRPr="002071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5BDC" w:rsidRPr="00207123">
        <w:rPr>
          <w:rFonts w:ascii="Times New Roman" w:hAnsi="Times New Roman" w:cs="Times New Roman"/>
          <w:sz w:val="28"/>
          <w:szCs w:val="28"/>
        </w:rPr>
        <w:t xml:space="preserve">4.5.1. Штатное расписание ИБЦ формируется </w:t>
      </w:r>
      <w:r w:rsidR="00D91747" w:rsidRPr="00207123">
        <w:rPr>
          <w:rFonts w:ascii="Times New Roman" w:hAnsi="Times New Roman" w:cs="Times New Roman"/>
          <w:sz w:val="28"/>
          <w:szCs w:val="28"/>
        </w:rPr>
        <w:t>директором образовательной организации.</w:t>
      </w:r>
      <w:r w:rsidR="0003415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665BDC" w:rsidRPr="00207123">
        <w:rPr>
          <w:rFonts w:ascii="Times New Roman" w:hAnsi="Times New Roman" w:cs="Times New Roman"/>
          <w:sz w:val="28"/>
          <w:szCs w:val="28"/>
        </w:rPr>
        <w:t>4.5.2. Количество ставо</w:t>
      </w:r>
      <w:r w:rsidR="00034151" w:rsidRPr="00207123">
        <w:rPr>
          <w:rFonts w:ascii="Times New Roman" w:hAnsi="Times New Roman" w:cs="Times New Roman"/>
          <w:sz w:val="28"/>
          <w:szCs w:val="28"/>
        </w:rPr>
        <w:t xml:space="preserve">к в штатном расписании ИБЦ </w:t>
      </w:r>
      <w:r w:rsidR="00665BDC" w:rsidRPr="00207123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5BDC" w:rsidRPr="00207123">
        <w:rPr>
          <w:rFonts w:ascii="Times New Roman" w:hAnsi="Times New Roman" w:cs="Times New Roman"/>
          <w:sz w:val="28"/>
          <w:szCs w:val="28"/>
        </w:rPr>
        <w:t xml:space="preserve">в соответствии с нормами труда на работы, выполняемые в структурном </w:t>
      </w:r>
      <w:r w:rsidR="00665BDC" w:rsidRPr="00207123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подразделении и закрепленными в плане работы ИБЦ </w:t>
      </w:r>
      <w:r w:rsidR="00034151" w:rsidRPr="00207123">
        <w:rPr>
          <w:rFonts w:ascii="Times New Roman" w:hAnsi="Times New Roman" w:cs="Times New Roman"/>
          <w:sz w:val="28"/>
          <w:szCs w:val="28"/>
        </w:rPr>
        <w:t xml:space="preserve">.                                                4.5.3. Сотрудник ИБЦ </w:t>
      </w:r>
      <w:r w:rsidR="00B5098C" w:rsidRPr="00207123">
        <w:rPr>
          <w:rFonts w:ascii="Times New Roman" w:hAnsi="Times New Roman" w:cs="Times New Roman"/>
          <w:sz w:val="28"/>
          <w:szCs w:val="28"/>
        </w:rPr>
        <w:t>должен</w:t>
      </w:r>
      <w:r w:rsidR="00665BDC" w:rsidRPr="00207123">
        <w:rPr>
          <w:rFonts w:ascii="Times New Roman" w:hAnsi="Times New Roman" w:cs="Times New Roman"/>
          <w:sz w:val="28"/>
          <w:szCs w:val="28"/>
        </w:rPr>
        <w:t xml:space="preserve"> иметь профильное образование, соответствовать квалификационным характеристикам, изложенным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65BDC" w:rsidRPr="00207123">
        <w:rPr>
          <w:rFonts w:ascii="Times New Roman" w:hAnsi="Times New Roman" w:cs="Times New Roman"/>
          <w:sz w:val="28"/>
          <w:szCs w:val="28"/>
        </w:rPr>
        <w:t xml:space="preserve">в приказах </w:t>
      </w:r>
      <w:proofErr w:type="spellStart"/>
      <w:r w:rsidR="00665BDC" w:rsidRPr="0020712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665BDC" w:rsidRPr="00207123">
        <w:rPr>
          <w:rFonts w:ascii="Times New Roman" w:hAnsi="Times New Roman" w:cs="Times New Roman"/>
          <w:sz w:val="28"/>
          <w:szCs w:val="28"/>
        </w:rPr>
        <w:t xml:space="preserve"> России №761н от 26.08.2010 и №251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5BDC" w:rsidRPr="00207123">
        <w:rPr>
          <w:rFonts w:ascii="Times New Roman" w:hAnsi="Times New Roman" w:cs="Times New Roman"/>
          <w:sz w:val="28"/>
          <w:szCs w:val="28"/>
        </w:rPr>
        <w:t xml:space="preserve">от 30.03.2011 и осуществлять свою деятельность в рамках должностных инструкций </w:t>
      </w:r>
      <w:r w:rsidR="00034151" w:rsidRPr="0020712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</w:t>
      </w:r>
      <w:r w:rsidR="00665BDC" w:rsidRPr="00207123">
        <w:rPr>
          <w:rFonts w:ascii="Times New Roman" w:hAnsi="Times New Roman" w:cs="Times New Roman"/>
          <w:sz w:val="28"/>
          <w:szCs w:val="28"/>
        </w:rPr>
        <w:t xml:space="preserve"> 4.5.5. К обеспечению деятельности ИБЦ может быть предусмотрено привлечение других участников образовательного процесса: преподаватель информатики, учителя-предметники, методисты, завуч по УВР, технические специалисты и т.п., при условии внесения соответствующих изменений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5BDC" w:rsidRPr="00207123">
        <w:rPr>
          <w:rFonts w:ascii="Times New Roman" w:hAnsi="Times New Roman" w:cs="Times New Roman"/>
          <w:sz w:val="28"/>
          <w:szCs w:val="28"/>
        </w:rPr>
        <w:t xml:space="preserve">в должностные инструкции данных сотрудников. </w:t>
      </w:r>
    </w:p>
    <w:p w:rsidR="00DB0878" w:rsidRPr="00207123" w:rsidRDefault="003F254F" w:rsidP="00665BDC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665BDC" w:rsidRPr="00207123">
        <w:rPr>
          <w:rFonts w:ascii="Times New Roman" w:hAnsi="Times New Roman" w:cs="Times New Roman"/>
          <w:sz w:val="28"/>
          <w:szCs w:val="28"/>
        </w:rPr>
        <w:t xml:space="preserve">4.6. </w:t>
      </w:r>
      <w:r w:rsidRPr="00207123">
        <w:rPr>
          <w:rFonts w:ascii="Times New Roman" w:hAnsi="Times New Roman" w:cs="Times New Roman"/>
          <w:sz w:val="28"/>
          <w:szCs w:val="28"/>
        </w:rPr>
        <w:t xml:space="preserve">Режим работы ИБЦ                                                                                                         </w:t>
      </w:r>
      <w:r w:rsidR="00665BDC" w:rsidRPr="00207123">
        <w:rPr>
          <w:rFonts w:ascii="Times New Roman" w:hAnsi="Times New Roman" w:cs="Times New Roman"/>
          <w:sz w:val="28"/>
          <w:szCs w:val="28"/>
        </w:rPr>
        <w:t xml:space="preserve">4.6.1. Режим работы ИБЦ устанавливается в соответствии с расписанием работы </w:t>
      </w:r>
      <w:r w:rsidR="004C517D" w:rsidRPr="0020712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665BDC" w:rsidRPr="00207123">
        <w:rPr>
          <w:rFonts w:ascii="Times New Roman" w:hAnsi="Times New Roman" w:cs="Times New Roman"/>
          <w:sz w:val="28"/>
          <w:szCs w:val="28"/>
        </w:rPr>
        <w:t xml:space="preserve">, а также правилами внутреннего трудового распорядка. Режим работы ИБЦ </w:t>
      </w:r>
      <w:r w:rsidR="004C517D" w:rsidRPr="00207123">
        <w:rPr>
          <w:rFonts w:ascii="Times New Roman" w:hAnsi="Times New Roman" w:cs="Times New Roman"/>
          <w:sz w:val="28"/>
          <w:szCs w:val="28"/>
        </w:rPr>
        <w:t>обеспечивает</w:t>
      </w:r>
      <w:r w:rsidR="00665BDC" w:rsidRPr="00207123">
        <w:rPr>
          <w:rFonts w:ascii="Times New Roman" w:hAnsi="Times New Roman" w:cs="Times New Roman"/>
          <w:sz w:val="28"/>
          <w:szCs w:val="28"/>
        </w:rPr>
        <w:t xml:space="preserve"> возможность работы в ИБЦ для пользователей после окончания основного учебного времени и во время школьных каникул.  </w:t>
      </w:r>
      <w:r w:rsidR="004C517D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65BDC" w:rsidRPr="00207123">
        <w:rPr>
          <w:rFonts w:ascii="Times New Roman" w:hAnsi="Times New Roman" w:cs="Times New Roman"/>
          <w:sz w:val="28"/>
          <w:szCs w:val="28"/>
        </w:rPr>
        <w:t>4.6.2. При опред</w:t>
      </w:r>
      <w:r w:rsidR="00CE1706" w:rsidRPr="00207123">
        <w:rPr>
          <w:rFonts w:ascii="Times New Roman" w:hAnsi="Times New Roman" w:cs="Times New Roman"/>
          <w:sz w:val="28"/>
          <w:szCs w:val="28"/>
        </w:rPr>
        <w:t xml:space="preserve">елении режима работы ИБЦ </w:t>
      </w:r>
      <w:r w:rsidR="00665BDC" w:rsidRPr="00207123">
        <w:rPr>
          <w:rFonts w:ascii="Times New Roman" w:hAnsi="Times New Roman" w:cs="Times New Roman"/>
          <w:sz w:val="28"/>
          <w:szCs w:val="28"/>
        </w:rPr>
        <w:t xml:space="preserve"> предусматривается выделение: − не менее одного часа рабочего времени в день на выполнение внутри</w:t>
      </w:r>
      <w:r w:rsidR="00B5098C"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665BDC" w:rsidRPr="00207123">
        <w:rPr>
          <w:rFonts w:ascii="Times New Roman" w:hAnsi="Times New Roman" w:cs="Times New Roman"/>
          <w:sz w:val="28"/>
          <w:szCs w:val="28"/>
        </w:rPr>
        <w:t xml:space="preserve">библиотечной работы в закрытом режиме; </w:t>
      </w:r>
      <w:r w:rsidR="00B5098C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65BDC" w:rsidRPr="00207123">
        <w:rPr>
          <w:rFonts w:ascii="Times New Roman" w:hAnsi="Times New Roman" w:cs="Times New Roman"/>
          <w:sz w:val="28"/>
          <w:szCs w:val="28"/>
        </w:rPr>
        <w:t>− не менее одного раза в месяц методического дня на сотрудника для самообразования и повышения квалификации; − один раз в месяц санитарного дня, когда обслуживание пользователей не</w:t>
      </w:r>
      <w:r w:rsidR="00CE1706" w:rsidRPr="00207123">
        <w:rPr>
          <w:rFonts w:ascii="Times New Roman" w:hAnsi="Times New Roman" w:cs="Times New Roman"/>
          <w:sz w:val="28"/>
          <w:szCs w:val="28"/>
        </w:rPr>
        <w:t xml:space="preserve"> производится.</w:t>
      </w:r>
    </w:p>
    <w:p w:rsidR="00355B09" w:rsidRPr="00207123" w:rsidRDefault="00355B09" w:rsidP="00355B09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5. </w:t>
      </w:r>
      <w:r w:rsidRPr="00207123">
        <w:rPr>
          <w:rFonts w:ascii="Times New Roman" w:hAnsi="Times New Roman" w:cs="Times New Roman"/>
          <w:b/>
          <w:sz w:val="28"/>
          <w:szCs w:val="28"/>
        </w:rPr>
        <w:t>УПРАВЛЕНИЕ ИБЦ</w:t>
      </w:r>
      <w:r w:rsidRPr="0020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B09" w:rsidRPr="00207123" w:rsidRDefault="00355B09" w:rsidP="00355B09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5.1. Ответственность за создание необходимых условий для деятельности ИБЦ несет </w:t>
      </w:r>
      <w:r w:rsidR="002E557F" w:rsidRPr="00207123">
        <w:rPr>
          <w:rFonts w:ascii="Times New Roman" w:hAnsi="Times New Roman" w:cs="Times New Roman"/>
          <w:sz w:val="28"/>
          <w:szCs w:val="28"/>
        </w:rPr>
        <w:t>директор</w:t>
      </w:r>
      <w:r w:rsidRPr="00207123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организации. </w:t>
      </w:r>
      <w:r w:rsidR="002E557F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5.2. Руковод</w:t>
      </w:r>
      <w:r w:rsidR="002E557F" w:rsidRPr="00207123">
        <w:rPr>
          <w:rFonts w:ascii="Times New Roman" w:hAnsi="Times New Roman" w:cs="Times New Roman"/>
          <w:sz w:val="28"/>
          <w:szCs w:val="28"/>
        </w:rPr>
        <w:t xml:space="preserve">ство ИБЦ </w:t>
      </w:r>
      <w:r w:rsidRPr="0020712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E557F" w:rsidRPr="00207123">
        <w:rPr>
          <w:rFonts w:ascii="Times New Roman" w:hAnsi="Times New Roman" w:cs="Times New Roman"/>
          <w:sz w:val="28"/>
          <w:szCs w:val="28"/>
        </w:rPr>
        <w:t>педагог-библиотекарь</w:t>
      </w:r>
      <w:r w:rsidRPr="00207123">
        <w:rPr>
          <w:rFonts w:ascii="Times New Roman" w:hAnsi="Times New Roman" w:cs="Times New Roman"/>
          <w:sz w:val="28"/>
          <w:szCs w:val="28"/>
        </w:rPr>
        <w:t xml:space="preserve">, который несет полную ответственность за результаты деятельности ИБЦ в пределах своей компетенции и напрямую подчиняется </w:t>
      </w:r>
      <w:r w:rsidR="002E557F" w:rsidRPr="00207123">
        <w:rPr>
          <w:rFonts w:ascii="Times New Roman" w:hAnsi="Times New Roman" w:cs="Times New Roman"/>
          <w:sz w:val="28"/>
          <w:szCs w:val="28"/>
        </w:rPr>
        <w:t>директору</w:t>
      </w:r>
      <w:r w:rsidRPr="0020712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</w:t>
      </w:r>
      <w:r w:rsidR="002E557F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207123">
        <w:rPr>
          <w:rFonts w:ascii="Times New Roman" w:hAnsi="Times New Roman" w:cs="Times New Roman"/>
          <w:sz w:val="28"/>
          <w:szCs w:val="28"/>
        </w:rPr>
        <w:t xml:space="preserve">В соответствии с 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от 26 августа 2010 года №761н (Раздел «Квалификационные характеристики должностей работников образования»), на должность руководителя ИБЦ ОО может назначаться сотрудник с высшим профессиональным образованием (педагогическим или библиотечным) и стажем работы не менее 3 лет. </w:t>
      </w:r>
      <w:r w:rsidR="00005272" w:rsidRPr="002071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7123">
        <w:rPr>
          <w:rFonts w:ascii="Times New Roman" w:hAnsi="Times New Roman" w:cs="Times New Roman"/>
          <w:sz w:val="28"/>
          <w:szCs w:val="28"/>
        </w:rPr>
        <w:t>5.4.</w:t>
      </w:r>
      <w:proofErr w:type="gramEnd"/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005272" w:rsidRPr="00207123">
        <w:rPr>
          <w:rFonts w:ascii="Times New Roman" w:hAnsi="Times New Roman" w:cs="Times New Roman"/>
          <w:sz w:val="28"/>
          <w:szCs w:val="28"/>
        </w:rPr>
        <w:t>Педагог-библиотекарь</w:t>
      </w:r>
      <w:r w:rsidRPr="00207123">
        <w:rPr>
          <w:rFonts w:ascii="Times New Roman" w:hAnsi="Times New Roman" w:cs="Times New Roman"/>
          <w:sz w:val="28"/>
          <w:szCs w:val="28"/>
        </w:rPr>
        <w:t xml:space="preserve"> ИБЦ является членом педагогического коллектива и входит в состав педагогического совета </w:t>
      </w:r>
      <w:r w:rsidR="00005272" w:rsidRPr="0020712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207123">
        <w:rPr>
          <w:rFonts w:ascii="Times New Roman" w:hAnsi="Times New Roman" w:cs="Times New Roman"/>
          <w:sz w:val="28"/>
          <w:szCs w:val="28"/>
        </w:rPr>
        <w:t xml:space="preserve">. </w:t>
      </w:r>
      <w:r w:rsidR="006C67FF" w:rsidRPr="0020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5.5. </w:t>
      </w:r>
      <w:r w:rsidR="006C67FF" w:rsidRPr="00207123">
        <w:rPr>
          <w:rFonts w:ascii="Times New Roman" w:hAnsi="Times New Roman" w:cs="Times New Roman"/>
          <w:sz w:val="28"/>
          <w:szCs w:val="28"/>
        </w:rPr>
        <w:t>Педагог-библиотекарь</w:t>
      </w:r>
      <w:r w:rsidRPr="00207123">
        <w:rPr>
          <w:rFonts w:ascii="Times New Roman" w:hAnsi="Times New Roman" w:cs="Times New Roman"/>
          <w:sz w:val="28"/>
          <w:szCs w:val="28"/>
        </w:rPr>
        <w:t xml:space="preserve"> ИБЦ разрабатывает и предоставляет на утверждение </w:t>
      </w:r>
      <w:r w:rsidR="006C67FF" w:rsidRPr="00207123">
        <w:rPr>
          <w:rFonts w:ascii="Times New Roman" w:hAnsi="Times New Roman" w:cs="Times New Roman"/>
          <w:sz w:val="28"/>
          <w:szCs w:val="28"/>
        </w:rPr>
        <w:t>директору образовательной организации</w:t>
      </w:r>
      <w:r w:rsidRPr="00207123">
        <w:rPr>
          <w:rFonts w:ascii="Times New Roman" w:hAnsi="Times New Roman" w:cs="Times New Roman"/>
          <w:sz w:val="28"/>
          <w:szCs w:val="28"/>
        </w:rPr>
        <w:t xml:space="preserve">: </w:t>
      </w:r>
      <w:r w:rsidR="006C67FF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−</w:t>
      </w:r>
      <w:r w:rsidR="006062E3" w:rsidRPr="00207123">
        <w:rPr>
          <w:rFonts w:ascii="Times New Roman" w:hAnsi="Times New Roman" w:cs="Times New Roman"/>
          <w:sz w:val="28"/>
          <w:szCs w:val="28"/>
        </w:rPr>
        <w:t xml:space="preserve"> режим работы </w:t>
      </w:r>
      <w:r w:rsidRPr="00207123">
        <w:rPr>
          <w:rFonts w:ascii="Times New Roman" w:hAnsi="Times New Roman" w:cs="Times New Roman"/>
          <w:sz w:val="28"/>
          <w:szCs w:val="28"/>
        </w:rPr>
        <w:t xml:space="preserve">ИБЦ; </w:t>
      </w:r>
      <w:r w:rsidR="006C67FF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062E3" w:rsidRPr="002071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67FF" w:rsidRPr="002071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7123">
        <w:rPr>
          <w:rFonts w:ascii="Times New Roman" w:hAnsi="Times New Roman" w:cs="Times New Roman"/>
          <w:sz w:val="28"/>
          <w:szCs w:val="28"/>
        </w:rPr>
        <w:lastRenderedPageBreak/>
        <w:t xml:space="preserve">− правила пользования ИБЦ, определяющие порядок доступа к фондам ИБЦ, перечень основных и дополнительных услуг и условия их предоставления; </w:t>
      </w:r>
      <w:r w:rsidR="006C67FF" w:rsidRPr="002071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планово-отчетную документацию ИБЦ;  </w:t>
      </w:r>
      <w:r w:rsidR="006C67FF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− должностные инструкции сотрудников ИБЦ;</w:t>
      </w:r>
      <w:r w:rsidR="006C67FF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 − технологическую документацию.  </w:t>
      </w:r>
      <w:r w:rsidR="006C67FF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5.6. Трудовые отношения работников ИБЦ регулируются Трудовым кодексом Российской Федерации. </w:t>
      </w:r>
    </w:p>
    <w:p w:rsidR="00016B98" w:rsidRPr="00207123" w:rsidRDefault="00016B98" w:rsidP="00016B98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6. </w:t>
      </w:r>
      <w:r w:rsidRPr="00207123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B98" w:rsidRPr="00207123" w:rsidRDefault="00016B98" w:rsidP="00016B98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6.1. Права и обязанности педагога-библиотекаря ИБЦ                                                      6.1.1. Педагог-библиотекарь ИБЦ  имеет право:                                                                   − самостоятельно определять содержание и конкретные формы своей деятельности в соответствии с задачами и функциями, определенными настоящим Положением;                                                                                                          − самостоятельно определять источники комплектования основного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и специализированного (учебного) фондов;                                                                                − изымать и реализовывать документы из своих фондов в соответствии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с порядком исключения документов и действующим законодательством;                         − </w:t>
      </w:r>
      <w:proofErr w:type="gramStart"/>
      <w:r w:rsidRPr="00207123">
        <w:rPr>
          <w:rFonts w:ascii="Times New Roman" w:hAnsi="Times New Roman" w:cs="Times New Roman"/>
          <w:sz w:val="28"/>
          <w:szCs w:val="28"/>
        </w:rPr>
        <w:t xml:space="preserve">определять в соответствии с Правилами пользования ИБЦ виды и размеры компенсации ущерба, нанесенного пользователями ИБЦ; </w:t>
      </w:r>
      <w:r w:rsidR="000B6F5A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давать предложения по совершенствованию оплаты труда, в т.ч. надбавок, доплат и премирования сотрудников ИБЦ; </w:t>
      </w:r>
      <w:r w:rsidR="000B6F5A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проводить в установленном порядке факультативные занятия, уроки библиотечно-библиографических знаний, информационной культуры, цифровой грамотности и пр.; </w:t>
      </w:r>
      <w:r w:rsidR="000B6F5A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− входить в библиотечные объединения в установленном действующим законодательством порядке;</w:t>
      </w:r>
      <w:proofErr w:type="gramEnd"/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0B6F5A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участвовать на конкурсной или иной основе в реализации федеральных, региональных и международных программ развития библиотечного дела. </w:t>
      </w:r>
    </w:p>
    <w:p w:rsidR="00D96E76" w:rsidRPr="00207123" w:rsidRDefault="00016B98" w:rsidP="0090513D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6.1.2. </w:t>
      </w:r>
      <w:r w:rsidR="009F181E" w:rsidRPr="00207123">
        <w:rPr>
          <w:rFonts w:ascii="Times New Roman" w:hAnsi="Times New Roman" w:cs="Times New Roman"/>
          <w:sz w:val="28"/>
          <w:szCs w:val="28"/>
        </w:rPr>
        <w:t>Педагог-библиотекарь ИБЦ обязан</w:t>
      </w:r>
      <w:r w:rsidRPr="00207123">
        <w:rPr>
          <w:rFonts w:ascii="Times New Roman" w:hAnsi="Times New Roman" w:cs="Times New Roman"/>
          <w:sz w:val="28"/>
          <w:szCs w:val="28"/>
        </w:rPr>
        <w:t>:</w:t>
      </w:r>
      <w:r w:rsidR="009F181E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 − соблюдать государственные библиотечные стандарты и нормативы; −</w:t>
      </w:r>
      <w:r w:rsidR="009F181E" w:rsidRPr="00207123">
        <w:rPr>
          <w:rFonts w:ascii="Times New Roman" w:hAnsi="Times New Roman" w:cs="Times New Roman"/>
          <w:sz w:val="28"/>
          <w:szCs w:val="28"/>
        </w:rPr>
        <w:t xml:space="preserve"> обеспечить режим работы ИБЦ</w:t>
      </w:r>
      <w:proofErr w:type="gramStart"/>
      <w:r w:rsidR="009F181E"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Pr="0020712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9F181E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обслуживать пользователей в соответствии с действующим законодательством; </w:t>
      </w:r>
      <w:r w:rsidR="009F181E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не использовать сведения о пользователях и их читательских запросах, кроме случаев, когда эти сведения используются для научных целей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и организации библиотечно-информационного обслуживания; </w:t>
      </w:r>
      <w:r w:rsidR="009F181E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обеспечить пользователям возможность работы с </w:t>
      </w:r>
      <w:r w:rsidR="009F181E" w:rsidRPr="00207123">
        <w:rPr>
          <w:rFonts w:ascii="Times New Roman" w:hAnsi="Times New Roman" w:cs="Times New Roman"/>
          <w:sz w:val="28"/>
          <w:szCs w:val="28"/>
        </w:rPr>
        <w:t xml:space="preserve">информационными ресурсами ИБЦ </w:t>
      </w:r>
      <w:r w:rsidRPr="00207123">
        <w:rPr>
          <w:rFonts w:ascii="Times New Roman" w:hAnsi="Times New Roman" w:cs="Times New Roman"/>
          <w:sz w:val="28"/>
          <w:szCs w:val="28"/>
        </w:rPr>
        <w:t xml:space="preserve"> с учетом необходимости защиты авторских и смежных прав; − не допускать государственной или иной цензуры, ограничивающей права пользователей на свободный доступ к информационным ресурсам; </w:t>
      </w:r>
      <w:r w:rsidR="009F181E" w:rsidRPr="002071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нести ответственность за распространение информационной продукции, приносящей вред здоровью и развитию обучающихся согласно ФЗ РФ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7123">
        <w:rPr>
          <w:rFonts w:ascii="Times New Roman" w:hAnsi="Times New Roman" w:cs="Times New Roman"/>
          <w:sz w:val="28"/>
          <w:szCs w:val="28"/>
        </w:rPr>
        <w:lastRenderedPageBreak/>
        <w:t xml:space="preserve">«О защите детей от информации, причиняющей вред их здоровью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и развитию» от 29 декабря 2010 г. №436-ФЗ;</w:t>
      </w:r>
      <w:r w:rsidR="009F181E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 − проводи</w:t>
      </w:r>
      <w:r w:rsidR="00453707" w:rsidRPr="00207123">
        <w:rPr>
          <w:rFonts w:ascii="Times New Roman" w:hAnsi="Times New Roman" w:cs="Times New Roman"/>
          <w:sz w:val="28"/>
          <w:szCs w:val="28"/>
        </w:rPr>
        <w:t xml:space="preserve">ть сверки фонда ИБЦ </w:t>
      </w:r>
      <w:r w:rsidRPr="00207123">
        <w:rPr>
          <w:rFonts w:ascii="Times New Roman" w:hAnsi="Times New Roman" w:cs="Times New Roman"/>
          <w:sz w:val="28"/>
          <w:szCs w:val="28"/>
        </w:rPr>
        <w:t xml:space="preserve"> и вновь поступившей литературы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с регулярно пополняющимся Федеральным списком экстремистских материалов; </w:t>
      </w:r>
      <w:r w:rsidR="00453707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− информировать пользователе</w:t>
      </w:r>
      <w:r w:rsidR="00453707" w:rsidRPr="00207123">
        <w:rPr>
          <w:rFonts w:ascii="Times New Roman" w:hAnsi="Times New Roman" w:cs="Times New Roman"/>
          <w:sz w:val="28"/>
          <w:szCs w:val="28"/>
        </w:rPr>
        <w:t xml:space="preserve">й о видах предоставляемых ИБЦ </w:t>
      </w:r>
      <w:r w:rsidRPr="00207123">
        <w:rPr>
          <w:rFonts w:ascii="Times New Roman" w:hAnsi="Times New Roman" w:cs="Times New Roman"/>
          <w:sz w:val="28"/>
          <w:szCs w:val="28"/>
        </w:rPr>
        <w:t xml:space="preserve"> услуг; </w:t>
      </w:r>
      <w:r w:rsidR="00453707" w:rsidRPr="002071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обеспечить организацию фондов и каталогов в соответствии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с утвержденными федеральными перечнями учебных изданий, образовательными программами </w:t>
      </w:r>
      <w:r w:rsidR="00453707" w:rsidRPr="0020712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207123">
        <w:rPr>
          <w:rFonts w:ascii="Times New Roman" w:hAnsi="Times New Roman" w:cs="Times New Roman"/>
          <w:sz w:val="28"/>
          <w:szCs w:val="28"/>
        </w:rPr>
        <w:t>, интересами, потребностями и запросами всех категорий пользователей;</w:t>
      </w:r>
      <w:r w:rsidR="0090513D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- отчитываться в установленном порядке перед директором образовательной организации и органами государственной статистики в порядке, предусмотренном действующим законодательством и учредительными документами ИБЦ;                                                                                                           − повышать квалификацию, в т.ч. в сфере информационных технологий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513D" w:rsidRPr="00207123">
        <w:rPr>
          <w:rFonts w:ascii="Times New Roman" w:hAnsi="Times New Roman" w:cs="Times New Roman"/>
          <w:sz w:val="28"/>
          <w:szCs w:val="28"/>
        </w:rPr>
        <w:t xml:space="preserve">и цифровой грамотности. </w:t>
      </w:r>
    </w:p>
    <w:p w:rsidR="000536C1" w:rsidRPr="00207123" w:rsidRDefault="0090513D" w:rsidP="0090513D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>6.2. Права и обязанности пользователей ИБЦ</w:t>
      </w:r>
    </w:p>
    <w:p w:rsidR="0090513D" w:rsidRPr="00207123" w:rsidRDefault="0090513D" w:rsidP="0090513D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  6.2.1. Права пользователей: </w:t>
      </w:r>
      <w:r w:rsidR="000536C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право доступа в ИБЦ имеют все участники образовательных отношений: учащиеся, педагоги, родители, администрация </w:t>
      </w:r>
      <w:r w:rsidR="000536C1" w:rsidRPr="0020712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207123">
        <w:rPr>
          <w:rFonts w:ascii="Times New Roman" w:hAnsi="Times New Roman" w:cs="Times New Roman"/>
          <w:sz w:val="28"/>
          <w:szCs w:val="28"/>
        </w:rPr>
        <w:t xml:space="preserve">; − порядок доступа к информационным ресурсам отдельных категорий пользователей, не являющихся обучающимися и работниками </w:t>
      </w:r>
      <w:r w:rsidR="000536C1" w:rsidRPr="0020712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207123">
        <w:rPr>
          <w:rFonts w:ascii="Times New Roman" w:hAnsi="Times New Roman" w:cs="Times New Roman"/>
          <w:sz w:val="28"/>
          <w:szCs w:val="28"/>
        </w:rPr>
        <w:t>, определяе</w:t>
      </w:r>
      <w:r w:rsidR="000536C1" w:rsidRPr="00207123">
        <w:rPr>
          <w:rFonts w:ascii="Times New Roman" w:hAnsi="Times New Roman" w:cs="Times New Roman"/>
          <w:sz w:val="28"/>
          <w:szCs w:val="28"/>
        </w:rPr>
        <w:t>тся Правилами пользования ИБЦ</w:t>
      </w:r>
      <w:proofErr w:type="gramStart"/>
      <w:r w:rsidR="000536C1"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Pr="0020712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0536C1" w:rsidRPr="00207123">
        <w:rPr>
          <w:rFonts w:ascii="Times New Roman" w:hAnsi="Times New Roman" w:cs="Times New Roman"/>
          <w:sz w:val="28"/>
          <w:szCs w:val="28"/>
        </w:rPr>
        <w:t xml:space="preserve">      </w:t>
      </w:r>
      <w:r w:rsidRPr="00207123">
        <w:rPr>
          <w:rFonts w:ascii="Times New Roman" w:hAnsi="Times New Roman" w:cs="Times New Roman"/>
          <w:sz w:val="28"/>
          <w:szCs w:val="28"/>
        </w:rPr>
        <w:t>− право получать сведения о состав</w:t>
      </w:r>
      <w:r w:rsidR="000536C1" w:rsidRPr="00207123">
        <w:rPr>
          <w:rFonts w:ascii="Times New Roman" w:hAnsi="Times New Roman" w:cs="Times New Roman"/>
          <w:sz w:val="28"/>
          <w:szCs w:val="28"/>
        </w:rPr>
        <w:t xml:space="preserve">е информационных ресурсов ИБЦ </w:t>
      </w:r>
      <w:r w:rsidRPr="00207123">
        <w:rPr>
          <w:rFonts w:ascii="Times New Roman" w:hAnsi="Times New Roman" w:cs="Times New Roman"/>
          <w:sz w:val="28"/>
          <w:szCs w:val="28"/>
        </w:rPr>
        <w:t xml:space="preserve"> через систему каталогов и другие формы информирования; </w:t>
      </w:r>
      <w:r w:rsidR="000536C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право получать консультационную помощь в поиске и выборе источников информации; </w:t>
      </w:r>
      <w:r w:rsidR="000536C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>− право получать</w:t>
      </w:r>
      <w:r w:rsidR="000536C1" w:rsidRPr="00207123">
        <w:rPr>
          <w:rFonts w:ascii="Times New Roman" w:hAnsi="Times New Roman" w:cs="Times New Roman"/>
          <w:sz w:val="28"/>
          <w:szCs w:val="28"/>
        </w:rPr>
        <w:t xml:space="preserve"> любой документ из фондов ИБЦ </w:t>
      </w:r>
      <w:r w:rsidRPr="00207123">
        <w:rPr>
          <w:rFonts w:ascii="Times New Roman" w:hAnsi="Times New Roman" w:cs="Times New Roman"/>
          <w:sz w:val="28"/>
          <w:szCs w:val="28"/>
        </w:rPr>
        <w:t xml:space="preserve"> во временное пользование на условиях, определен</w:t>
      </w:r>
      <w:r w:rsidR="000536C1" w:rsidRPr="00207123">
        <w:rPr>
          <w:rFonts w:ascii="Times New Roman" w:hAnsi="Times New Roman" w:cs="Times New Roman"/>
          <w:sz w:val="28"/>
          <w:szCs w:val="28"/>
        </w:rPr>
        <w:t>ных Правилами пользования ИБЦ</w:t>
      </w:r>
      <w:proofErr w:type="gramStart"/>
      <w:r w:rsidR="000536C1"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Pr="0020712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0536C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право участвовать в мероприятиях, проводимых ИБЦ; </w:t>
      </w:r>
      <w:r w:rsidR="000536C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право обжаловать действия должностного лица ИБЦ, ущемляющие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его права; </w:t>
      </w:r>
      <w:r w:rsidR="000536C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право обращаться к директору </w:t>
      </w:r>
      <w:r w:rsidR="000536C1" w:rsidRPr="0020712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D96E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для разрешения конфликтной ситуации. </w:t>
      </w:r>
    </w:p>
    <w:p w:rsidR="00E46CFA" w:rsidRPr="00207123" w:rsidRDefault="0090513D" w:rsidP="00480A02">
      <w:pPr>
        <w:rPr>
          <w:rFonts w:ascii="Times New Roman" w:hAnsi="Times New Roman" w:cs="Times New Roman"/>
          <w:sz w:val="28"/>
          <w:szCs w:val="28"/>
        </w:rPr>
      </w:pPr>
      <w:r w:rsidRPr="00207123">
        <w:rPr>
          <w:rFonts w:ascii="Times New Roman" w:hAnsi="Times New Roman" w:cs="Times New Roman"/>
          <w:sz w:val="28"/>
          <w:szCs w:val="28"/>
        </w:rPr>
        <w:t xml:space="preserve"> </w:t>
      </w:r>
      <w:r w:rsidR="000536C1" w:rsidRPr="00207123">
        <w:rPr>
          <w:rFonts w:ascii="Times New Roman" w:hAnsi="Times New Roman" w:cs="Times New Roman"/>
          <w:sz w:val="28"/>
          <w:szCs w:val="28"/>
        </w:rPr>
        <w:t xml:space="preserve">6.2.2. Пользователи ИБЦ </w:t>
      </w:r>
      <w:r w:rsidRPr="00207123">
        <w:rPr>
          <w:rFonts w:ascii="Times New Roman" w:hAnsi="Times New Roman" w:cs="Times New Roman"/>
          <w:sz w:val="28"/>
          <w:szCs w:val="28"/>
        </w:rPr>
        <w:t xml:space="preserve"> обязаны:</w:t>
      </w:r>
      <w:r w:rsidR="000536C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 − собл</w:t>
      </w:r>
      <w:r w:rsidR="000536C1" w:rsidRPr="00207123">
        <w:rPr>
          <w:rFonts w:ascii="Times New Roman" w:hAnsi="Times New Roman" w:cs="Times New Roman"/>
          <w:sz w:val="28"/>
          <w:szCs w:val="28"/>
        </w:rPr>
        <w:t xml:space="preserve">юдать Правила </w:t>
      </w:r>
      <w:r w:rsidR="00902798" w:rsidRPr="00207123">
        <w:rPr>
          <w:rFonts w:ascii="Times New Roman" w:hAnsi="Times New Roman" w:cs="Times New Roman"/>
          <w:sz w:val="28"/>
          <w:szCs w:val="28"/>
        </w:rPr>
        <w:t>пользования ИБЦ</w:t>
      </w:r>
      <w:r w:rsidRPr="00207123">
        <w:rPr>
          <w:rFonts w:ascii="Times New Roman" w:hAnsi="Times New Roman" w:cs="Times New Roman"/>
          <w:sz w:val="28"/>
          <w:szCs w:val="28"/>
        </w:rPr>
        <w:t xml:space="preserve">; </w:t>
      </w:r>
      <w:r w:rsidR="000536C1" w:rsidRPr="0020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07123">
        <w:rPr>
          <w:rFonts w:ascii="Times New Roman" w:hAnsi="Times New Roman" w:cs="Times New Roman"/>
          <w:sz w:val="28"/>
          <w:szCs w:val="28"/>
        </w:rPr>
        <w:t xml:space="preserve">− </w:t>
      </w:r>
      <w:r w:rsidR="000536C1" w:rsidRPr="00207123">
        <w:rPr>
          <w:rFonts w:ascii="Times New Roman" w:hAnsi="Times New Roman" w:cs="Times New Roman"/>
          <w:sz w:val="28"/>
          <w:szCs w:val="28"/>
        </w:rPr>
        <w:t xml:space="preserve">компенсировать нанесенный ИБЦ </w:t>
      </w:r>
      <w:r w:rsidRPr="00207123">
        <w:rPr>
          <w:rFonts w:ascii="Times New Roman" w:hAnsi="Times New Roman" w:cs="Times New Roman"/>
          <w:sz w:val="28"/>
          <w:szCs w:val="28"/>
        </w:rPr>
        <w:t xml:space="preserve"> ущерб в размере, установленном</w:t>
      </w:r>
      <w:r w:rsidR="000536C1" w:rsidRPr="00207123">
        <w:rPr>
          <w:rFonts w:ascii="Times New Roman" w:hAnsi="Times New Roman" w:cs="Times New Roman"/>
          <w:sz w:val="28"/>
          <w:szCs w:val="28"/>
        </w:rPr>
        <w:t xml:space="preserve"> Правилами пользования ИБЦ.</w:t>
      </w:r>
      <w:bookmarkStart w:id="0" w:name="_GoBack"/>
      <w:bookmarkEnd w:id="0"/>
    </w:p>
    <w:sectPr w:rsidR="00E46CFA" w:rsidRPr="00207123" w:rsidSect="002927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5782"/>
    <w:multiLevelType w:val="hybridMultilevel"/>
    <w:tmpl w:val="B4802674"/>
    <w:lvl w:ilvl="0" w:tplc="57CC99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105E5"/>
    <w:multiLevelType w:val="hybridMultilevel"/>
    <w:tmpl w:val="0F2A3EA2"/>
    <w:lvl w:ilvl="0" w:tplc="57CC99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189"/>
    <w:rsid w:val="00005272"/>
    <w:rsid w:val="00016B98"/>
    <w:rsid w:val="00033EE8"/>
    <w:rsid w:val="00034151"/>
    <w:rsid w:val="00051526"/>
    <w:rsid w:val="000536C1"/>
    <w:rsid w:val="00096E29"/>
    <w:rsid w:val="000B6F5A"/>
    <w:rsid w:val="000C14F2"/>
    <w:rsid w:val="000D1F18"/>
    <w:rsid w:val="000E6572"/>
    <w:rsid w:val="000F4864"/>
    <w:rsid w:val="0015675B"/>
    <w:rsid w:val="00197B17"/>
    <w:rsid w:val="00206389"/>
    <w:rsid w:val="00207123"/>
    <w:rsid w:val="00253DE8"/>
    <w:rsid w:val="00292707"/>
    <w:rsid w:val="002D78A0"/>
    <w:rsid w:val="002E557F"/>
    <w:rsid w:val="0030111A"/>
    <w:rsid w:val="00304845"/>
    <w:rsid w:val="0030749B"/>
    <w:rsid w:val="00352218"/>
    <w:rsid w:val="00355B09"/>
    <w:rsid w:val="0036038F"/>
    <w:rsid w:val="00377D85"/>
    <w:rsid w:val="003839C2"/>
    <w:rsid w:val="003E6CCA"/>
    <w:rsid w:val="003F254F"/>
    <w:rsid w:val="003F2E0E"/>
    <w:rsid w:val="003F4DDD"/>
    <w:rsid w:val="00412347"/>
    <w:rsid w:val="00421B56"/>
    <w:rsid w:val="00425AC6"/>
    <w:rsid w:val="00432669"/>
    <w:rsid w:val="004413E9"/>
    <w:rsid w:val="0044744F"/>
    <w:rsid w:val="0045236E"/>
    <w:rsid w:val="00452775"/>
    <w:rsid w:val="00453707"/>
    <w:rsid w:val="00477D7F"/>
    <w:rsid w:val="00480A02"/>
    <w:rsid w:val="004961EA"/>
    <w:rsid w:val="004C517D"/>
    <w:rsid w:val="004D2B8A"/>
    <w:rsid w:val="004E4453"/>
    <w:rsid w:val="00506D64"/>
    <w:rsid w:val="005330B1"/>
    <w:rsid w:val="00534B36"/>
    <w:rsid w:val="00541C1B"/>
    <w:rsid w:val="005647DB"/>
    <w:rsid w:val="005767BF"/>
    <w:rsid w:val="005A1473"/>
    <w:rsid w:val="005C45A0"/>
    <w:rsid w:val="006062E3"/>
    <w:rsid w:val="00651C73"/>
    <w:rsid w:val="00665BDC"/>
    <w:rsid w:val="00694B9A"/>
    <w:rsid w:val="00697F63"/>
    <w:rsid w:val="006C67FF"/>
    <w:rsid w:val="006E1B4C"/>
    <w:rsid w:val="00725322"/>
    <w:rsid w:val="007425BC"/>
    <w:rsid w:val="00745390"/>
    <w:rsid w:val="00747196"/>
    <w:rsid w:val="00763CAE"/>
    <w:rsid w:val="00764412"/>
    <w:rsid w:val="00771CC0"/>
    <w:rsid w:val="00773626"/>
    <w:rsid w:val="0077681C"/>
    <w:rsid w:val="007952E7"/>
    <w:rsid w:val="007A1DC4"/>
    <w:rsid w:val="007C0F9B"/>
    <w:rsid w:val="007E0EBF"/>
    <w:rsid w:val="00813329"/>
    <w:rsid w:val="008707AD"/>
    <w:rsid w:val="00874D4F"/>
    <w:rsid w:val="0088765A"/>
    <w:rsid w:val="008C1D8D"/>
    <w:rsid w:val="008D37D1"/>
    <w:rsid w:val="009016E3"/>
    <w:rsid w:val="00902798"/>
    <w:rsid w:val="0090513D"/>
    <w:rsid w:val="00946B4A"/>
    <w:rsid w:val="00984651"/>
    <w:rsid w:val="00995876"/>
    <w:rsid w:val="009B03C5"/>
    <w:rsid w:val="009B4C12"/>
    <w:rsid w:val="009D1B94"/>
    <w:rsid w:val="009D5393"/>
    <w:rsid w:val="009F181E"/>
    <w:rsid w:val="00A16154"/>
    <w:rsid w:val="00A7087C"/>
    <w:rsid w:val="00A76492"/>
    <w:rsid w:val="00A81D04"/>
    <w:rsid w:val="00A87C45"/>
    <w:rsid w:val="00AA0F9F"/>
    <w:rsid w:val="00AA1E6F"/>
    <w:rsid w:val="00AA75D9"/>
    <w:rsid w:val="00AB4619"/>
    <w:rsid w:val="00AC689D"/>
    <w:rsid w:val="00AE2F71"/>
    <w:rsid w:val="00B153F9"/>
    <w:rsid w:val="00B35724"/>
    <w:rsid w:val="00B5098C"/>
    <w:rsid w:val="00B776DB"/>
    <w:rsid w:val="00B94711"/>
    <w:rsid w:val="00BC24DA"/>
    <w:rsid w:val="00BD60F2"/>
    <w:rsid w:val="00C32299"/>
    <w:rsid w:val="00C85F4B"/>
    <w:rsid w:val="00CC00AD"/>
    <w:rsid w:val="00CE1706"/>
    <w:rsid w:val="00D1598A"/>
    <w:rsid w:val="00D91747"/>
    <w:rsid w:val="00D96E76"/>
    <w:rsid w:val="00D97945"/>
    <w:rsid w:val="00DA1F89"/>
    <w:rsid w:val="00DB0878"/>
    <w:rsid w:val="00DC3174"/>
    <w:rsid w:val="00DE36C2"/>
    <w:rsid w:val="00E307A3"/>
    <w:rsid w:val="00E3182B"/>
    <w:rsid w:val="00E46CFA"/>
    <w:rsid w:val="00E80523"/>
    <w:rsid w:val="00EA5719"/>
    <w:rsid w:val="00EA7C67"/>
    <w:rsid w:val="00ED3B0A"/>
    <w:rsid w:val="00EE3B3D"/>
    <w:rsid w:val="00EE4752"/>
    <w:rsid w:val="00EF5AB3"/>
    <w:rsid w:val="00F27189"/>
    <w:rsid w:val="00F45DD7"/>
    <w:rsid w:val="00F46596"/>
    <w:rsid w:val="00F565B0"/>
    <w:rsid w:val="00F7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: база"/>
    <w:uiPriority w:val="1"/>
    <w:qFormat/>
    <w:rsid w:val="00747196"/>
    <w:pPr>
      <w:spacing w:after="0" w:line="36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A4">
    <w:name w:val="A: Заголовок без номера"/>
    <w:basedOn w:val="a"/>
    <w:next w:val="a"/>
    <w:uiPriority w:val="9"/>
    <w:rsid w:val="00747196"/>
    <w:pPr>
      <w:keepNext/>
      <w:keepLines/>
      <w:pageBreakBefore/>
      <w:spacing w:after="420" w:line="36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28"/>
    </w:rPr>
  </w:style>
  <w:style w:type="paragraph" w:customStyle="1" w:styleId="A-">
    <w:name w:val="A: рис-подпись"/>
    <w:basedOn w:val="A3"/>
    <w:next w:val="a"/>
    <w:uiPriority w:val="7"/>
    <w:rsid w:val="00747196"/>
    <w:pPr>
      <w:keepLines/>
      <w:spacing w:after="420"/>
      <w:jc w:val="center"/>
    </w:pPr>
  </w:style>
  <w:style w:type="paragraph" w:customStyle="1" w:styleId="A-0">
    <w:name w:val="A: рис-строка"/>
    <w:basedOn w:val="A3"/>
    <w:next w:val="A-"/>
    <w:uiPriority w:val="7"/>
    <w:rsid w:val="00747196"/>
    <w:pPr>
      <w:keepNext/>
      <w:keepLines/>
      <w:spacing w:before="240"/>
      <w:jc w:val="center"/>
    </w:pPr>
  </w:style>
  <w:style w:type="paragraph" w:customStyle="1" w:styleId="A-1">
    <w:name w:val="A: табл-база"/>
    <w:uiPriority w:val="7"/>
    <w:rsid w:val="00747196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paragraph" w:customStyle="1" w:styleId="A-2">
    <w:name w:val="A: табл-центр"/>
    <w:basedOn w:val="A-1"/>
    <w:uiPriority w:val="7"/>
    <w:rsid w:val="00747196"/>
    <w:pPr>
      <w:jc w:val="center"/>
    </w:pPr>
  </w:style>
  <w:style w:type="paragraph" w:customStyle="1" w:styleId="A-3">
    <w:name w:val="A: текст-основной"/>
    <w:basedOn w:val="a"/>
    <w:uiPriority w:val="7"/>
    <w:qFormat/>
    <w:rsid w:val="00747196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292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2E58-DAFC-4134-9F52-626906F3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4187</Words>
  <Characters>23870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Галактионов</dc:creator>
  <cp:keywords/>
  <dc:description/>
  <cp:lastModifiedBy>Пользователь Windows</cp:lastModifiedBy>
  <cp:revision>117</cp:revision>
  <cp:lastPrinted>2020-10-26T08:48:00Z</cp:lastPrinted>
  <dcterms:created xsi:type="dcterms:W3CDTF">2020-05-03T09:27:00Z</dcterms:created>
  <dcterms:modified xsi:type="dcterms:W3CDTF">2020-10-26T08:54:00Z</dcterms:modified>
</cp:coreProperties>
</file>